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620" w:rsidRPr="00382341" w:rsidRDefault="00430620" w:rsidP="003823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2341">
        <w:rPr>
          <w:rFonts w:ascii="Times New Roman" w:hAnsi="Times New Roman" w:cs="Times New Roman"/>
          <w:b/>
          <w:sz w:val="28"/>
          <w:szCs w:val="28"/>
        </w:rPr>
        <w:t xml:space="preserve">ПРАВА И ОБЯЗАННОСТИ ГРАЖДАН </w:t>
      </w:r>
    </w:p>
    <w:p w:rsidR="00FE2448" w:rsidRPr="00382341" w:rsidRDefault="00D74ED4" w:rsidP="003823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2341">
        <w:rPr>
          <w:rFonts w:ascii="Times New Roman" w:hAnsi="Times New Roman" w:cs="Times New Roman"/>
          <w:b/>
          <w:sz w:val="28"/>
          <w:szCs w:val="28"/>
        </w:rPr>
        <w:t xml:space="preserve">ПРИ </w:t>
      </w:r>
      <w:r w:rsidR="00430620" w:rsidRPr="00382341">
        <w:rPr>
          <w:rFonts w:ascii="Times New Roman" w:hAnsi="Times New Roman" w:cs="Times New Roman"/>
          <w:b/>
          <w:sz w:val="28"/>
          <w:szCs w:val="28"/>
        </w:rPr>
        <w:t xml:space="preserve">ОСУЩЕСТВЛЕНИИ </w:t>
      </w:r>
      <w:r w:rsidRPr="00382341">
        <w:rPr>
          <w:rFonts w:ascii="Times New Roman" w:hAnsi="Times New Roman" w:cs="Times New Roman"/>
          <w:b/>
          <w:sz w:val="28"/>
          <w:szCs w:val="28"/>
        </w:rPr>
        <w:t xml:space="preserve">ИМИ ОБРАЩЕНИЙ </w:t>
      </w:r>
    </w:p>
    <w:p w:rsidR="008838FF" w:rsidRPr="00382341" w:rsidRDefault="00467C54" w:rsidP="003823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82341">
        <w:rPr>
          <w:rFonts w:ascii="Times New Roman" w:hAnsi="Times New Roman" w:cs="Times New Roman"/>
          <w:b/>
          <w:sz w:val="28"/>
          <w:szCs w:val="28"/>
        </w:rPr>
        <w:t>(</w:t>
      </w:r>
      <w:r w:rsidR="008838FF" w:rsidRPr="00382341">
        <w:rPr>
          <w:rFonts w:ascii="Times New Roman" w:hAnsi="Times New Roman" w:cs="Times New Roman"/>
          <w:b/>
          <w:sz w:val="28"/>
          <w:szCs w:val="28"/>
        </w:rPr>
        <w:t>Закон Республики Беларусь 18 июля 2011 г. №</w:t>
      </w:r>
      <w:r w:rsidR="00382341" w:rsidRPr="00382341">
        <w:rPr>
          <w:rFonts w:ascii="Times New Roman" w:hAnsi="Times New Roman" w:cs="Times New Roman"/>
          <w:b/>
          <w:sz w:val="28"/>
          <w:szCs w:val="28"/>
        </w:rPr>
        <w:t> </w:t>
      </w:r>
      <w:r w:rsidR="008838FF" w:rsidRPr="00382341">
        <w:rPr>
          <w:rFonts w:ascii="Times New Roman" w:hAnsi="Times New Roman" w:cs="Times New Roman"/>
          <w:b/>
          <w:sz w:val="28"/>
          <w:szCs w:val="28"/>
        </w:rPr>
        <w:t xml:space="preserve">300-З </w:t>
      </w:r>
      <w:proofErr w:type="gramEnd"/>
    </w:p>
    <w:p w:rsidR="00430620" w:rsidRPr="00382341" w:rsidRDefault="008838FF" w:rsidP="003823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82341">
        <w:rPr>
          <w:rFonts w:ascii="Times New Roman" w:hAnsi="Times New Roman" w:cs="Times New Roman"/>
          <w:b/>
          <w:sz w:val="28"/>
          <w:szCs w:val="28"/>
        </w:rPr>
        <w:t>«Об обраще</w:t>
      </w:r>
      <w:r w:rsidR="009E5579">
        <w:rPr>
          <w:rFonts w:ascii="Times New Roman" w:hAnsi="Times New Roman" w:cs="Times New Roman"/>
          <w:b/>
          <w:sz w:val="28"/>
          <w:szCs w:val="28"/>
        </w:rPr>
        <w:t>ниях граждан и юридических лиц»</w:t>
      </w:r>
      <w:bookmarkStart w:id="0" w:name="_GoBack"/>
      <w:bookmarkEnd w:id="0"/>
      <w:r w:rsidR="00467C54" w:rsidRPr="00382341">
        <w:rPr>
          <w:rFonts w:ascii="Times New Roman" w:hAnsi="Times New Roman" w:cs="Times New Roman"/>
          <w:b/>
          <w:sz w:val="28"/>
          <w:szCs w:val="28"/>
        </w:rPr>
        <w:t>)</w:t>
      </w:r>
      <w:proofErr w:type="gramEnd"/>
    </w:p>
    <w:p w:rsidR="00467C54" w:rsidRPr="00382341" w:rsidRDefault="00467C54" w:rsidP="003823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38FF" w:rsidRPr="00382341" w:rsidRDefault="008838FF" w:rsidP="003823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341">
        <w:rPr>
          <w:rFonts w:ascii="Times New Roman" w:hAnsi="Times New Roman" w:cs="Times New Roman"/>
          <w:b/>
          <w:sz w:val="28"/>
          <w:szCs w:val="28"/>
        </w:rPr>
        <w:t>Обращение</w:t>
      </w:r>
      <w:r w:rsidRPr="00382341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382341">
        <w:rPr>
          <w:rFonts w:ascii="Times New Roman" w:hAnsi="Times New Roman" w:cs="Times New Roman"/>
          <w:sz w:val="28"/>
          <w:szCs w:val="28"/>
        </w:rPr>
        <w:t>индивидуальные</w:t>
      </w:r>
      <w:proofErr w:type="gramEnd"/>
      <w:r w:rsidRPr="00382341">
        <w:rPr>
          <w:rFonts w:ascii="Times New Roman" w:hAnsi="Times New Roman" w:cs="Times New Roman"/>
          <w:sz w:val="28"/>
          <w:szCs w:val="28"/>
        </w:rPr>
        <w:t xml:space="preserve"> или коллективные заявление, предложение, жалоба, изложенные в письменной, электронной или устной форме;</w:t>
      </w:r>
    </w:p>
    <w:p w:rsidR="008838FF" w:rsidRPr="00382341" w:rsidRDefault="008838FF" w:rsidP="003823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341">
        <w:rPr>
          <w:rFonts w:ascii="Times New Roman" w:hAnsi="Times New Roman" w:cs="Times New Roman"/>
          <w:b/>
          <w:sz w:val="28"/>
          <w:szCs w:val="28"/>
        </w:rPr>
        <w:t>заявление</w:t>
      </w:r>
      <w:r w:rsidRPr="00382341">
        <w:rPr>
          <w:rFonts w:ascii="Times New Roman" w:hAnsi="Times New Roman" w:cs="Times New Roman"/>
          <w:sz w:val="28"/>
          <w:szCs w:val="28"/>
        </w:rPr>
        <w:t xml:space="preserve"> – ходатайство о содействии в реализации прав, свобод и (или) законных интересов заявителя, не связанное с их нарушением, а также сообщение о нарушении актов законодательства, недостатках в работе государственных органов, иных организаций (должностных лиц) (далее, если не определено иное, – организация), индивидуальных предпринимателей;</w:t>
      </w:r>
    </w:p>
    <w:p w:rsidR="008838FF" w:rsidRPr="00382341" w:rsidRDefault="008838FF" w:rsidP="003823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341">
        <w:rPr>
          <w:rFonts w:ascii="Times New Roman" w:hAnsi="Times New Roman" w:cs="Times New Roman"/>
          <w:b/>
          <w:sz w:val="28"/>
          <w:szCs w:val="28"/>
        </w:rPr>
        <w:t>предложение</w:t>
      </w:r>
      <w:r w:rsidRPr="00382341">
        <w:rPr>
          <w:rFonts w:ascii="Times New Roman" w:hAnsi="Times New Roman" w:cs="Times New Roman"/>
          <w:sz w:val="28"/>
          <w:szCs w:val="28"/>
        </w:rPr>
        <w:t xml:space="preserve"> – рекомендация по улучшению деятельности организаций, индивидуальных предпринимателей, совершенствованию правового регулирования отношений в государственной и общественной жизни, решению вопросов экономической, политической, социальной и других сфер деятельности государства и общества;</w:t>
      </w:r>
    </w:p>
    <w:p w:rsidR="008838FF" w:rsidRPr="00382341" w:rsidRDefault="008838FF" w:rsidP="003823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82341">
        <w:rPr>
          <w:rFonts w:ascii="Times New Roman" w:hAnsi="Times New Roman" w:cs="Times New Roman"/>
          <w:b/>
          <w:sz w:val="28"/>
          <w:szCs w:val="28"/>
        </w:rPr>
        <w:t>жалоба</w:t>
      </w:r>
      <w:r w:rsidRPr="00382341">
        <w:rPr>
          <w:rFonts w:ascii="Times New Roman" w:hAnsi="Times New Roman" w:cs="Times New Roman"/>
          <w:sz w:val="28"/>
          <w:szCs w:val="28"/>
        </w:rPr>
        <w:t xml:space="preserve"> – требование о восстановлении прав, свобод и (или) законных интересов заявителя, нарушенных действиями (бездействием) организаций, граждан, в том числе индивидуальных предпринимателей (далее, если не определено иное, – гражданин);</w:t>
      </w:r>
      <w:proofErr w:type="gramEnd"/>
    </w:p>
    <w:p w:rsidR="008838FF" w:rsidRPr="00382341" w:rsidRDefault="008838FF" w:rsidP="003823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341">
        <w:rPr>
          <w:rFonts w:ascii="Times New Roman" w:hAnsi="Times New Roman" w:cs="Times New Roman"/>
          <w:b/>
          <w:sz w:val="28"/>
          <w:szCs w:val="28"/>
        </w:rPr>
        <w:t>заявитель</w:t>
      </w:r>
      <w:r w:rsidRPr="00382341">
        <w:rPr>
          <w:rFonts w:ascii="Times New Roman" w:hAnsi="Times New Roman" w:cs="Times New Roman"/>
          <w:sz w:val="28"/>
          <w:szCs w:val="28"/>
        </w:rPr>
        <w:t xml:space="preserve"> – гражданин или юридическое лицо, </w:t>
      </w:r>
      <w:proofErr w:type="gramStart"/>
      <w:r w:rsidRPr="00382341">
        <w:rPr>
          <w:rFonts w:ascii="Times New Roman" w:hAnsi="Times New Roman" w:cs="Times New Roman"/>
          <w:sz w:val="28"/>
          <w:szCs w:val="28"/>
        </w:rPr>
        <w:t>подавшие</w:t>
      </w:r>
      <w:proofErr w:type="gramEnd"/>
      <w:r w:rsidRPr="00382341">
        <w:rPr>
          <w:rFonts w:ascii="Times New Roman" w:hAnsi="Times New Roman" w:cs="Times New Roman"/>
          <w:sz w:val="28"/>
          <w:szCs w:val="28"/>
        </w:rPr>
        <w:t xml:space="preserve"> (подающие) обращение.</w:t>
      </w:r>
    </w:p>
    <w:p w:rsidR="008838FF" w:rsidRPr="00382341" w:rsidRDefault="008838FF" w:rsidP="003823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6845" w:rsidRPr="00382341" w:rsidRDefault="00382341" w:rsidP="003823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2341">
        <w:rPr>
          <w:rFonts w:ascii="Times New Roman" w:hAnsi="Times New Roman" w:cs="Times New Roman"/>
          <w:b/>
          <w:sz w:val="28"/>
          <w:szCs w:val="28"/>
        </w:rPr>
        <w:t>ПРАВО ЗАЯВИТЕЛЕЙ НА ОБРАЩЕНИЕ</w:t>
      </w:r>
    </w:p>
    <w:p w:rsidR="00316845" w:rsidRPr="00382341" w:rsidRDefault="00316845" w:rsidP="003823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6845" w:rsidRPr="00382341" w:rsidRDefault="00316845" w:rsidP="003823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341">
        <w:rPr>
          <w:rFonts w:ascii="Times New Roman" w:hAnsi="Times New Roman" w:cs="Times New Roman"/>
          <w:sz w:val="28"/>
          <w:szCs w:val="28"/>
        </w:rPr>
        <w:t>Граждане Республики Беларусь имеют право на обращение в организации путем подачи письменных, электронных или устных обращений, а также к индивидуальным предпринимателям путем внесения замечаний и (или) предложений в книгу замечаний и предложений.</w:t>
      </w:r>
    </w:p>
    <w:p w:rsidR="00316845" w:rsidRPr="00382341" w:rsidRDefault="00316845" w:rsidP="003823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341">
        <w:rPr>
          <w:rFonts w:ascii="Times New Roman" w:hAnsi="Times New Roman" w:cs="Times New Roman"/>
          <w:sz w:val="28"/>
          <w:szCs w:val="28"/>
        </w:rPr>
        <w:t>Находящиеся на территории Республики Беларусь иностранные граждане и лица без гражданства</w:t>
      </w:r>
      <w:r w:rsidR="00CE6DD3" w:rsidRPr="00382341">
        <w:rPr>
          <w:rFonts w:ascii="Times New Roman" w:hAnsi="Times New Roman" w:cs="Times New Roman"/>
          <w:sz w:val="28"/>
          <w:szCs w:val="28"/>
        </w:rPr>
        <w:t xml:space="preserve"> </w:t>
      </w:r>
      <w:r w:rsidRPr="00382341">
        <w:rPr>
          <w:rFonts w:ascii="Times New Roman" w:hAnsi="Times New Roman" w:cs="Times New Roman"/>
          <w:sz w:val="28"/>
          <w:szCs w:val="28"/>
        </w:rPr>
        <w:t>пользуются правом на обращение наравне с гражданами Республики Беларусь, если иное не определено Конституцией Республики Беларусь, законами и международными договорами Республики Беларусь.</w:t>
      </w:r>
    </w:p>
    <w:p w:rsidR="008838FF" w:rsidRPr="00382341" w:rsidRDefault="00316845" w:rsidP="003823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341">
        <w:rPr>
          <w:rFonts w:ascii="Times New Roman" w:hAnsi="Times New Roman" w:cs="Times New Roman"/>
          <w:sz w:val="28"/>
          <w:szCs w:val="28"/>
        </w:rPr>
        <w:t>Право на обращение реализуется заявителями добровольно. Осуществление заявителями их права на обращение не должно нару</w:t>
      </w:r>
      <w:r w:rsidR="00CE6DD3" w:rsidRPr="00382341">
        <w:rPr>
          <w:rFonts w:ascii="Times New Roman" w:hAnsi="Times New Roman" w:cs="Times New Roman"/>
          <w:sz w:val="28"/>
          <w:szCs w:val="28"/>
        </w:rPr>
        <w:t>шать прав</w:t>
      </w:r>
      <w:r w:rsidRPr="00382341">
        <w:rPr>
          <w:rFonts w:ascii="Times New Roman" w:hAnsi="Times New Roman" w:cs="Times New Roman"/>
          <w:sz w:val="28"/>
          <w:szCs w:val="28"/>
        </w:rPr>
        <w:t>а, свободы и (или) законные интересы других лиц.</w:t>
      </w:r>
    </w:p>
    <w:p w:rsidR="00CE6DD3" w:rsidRPr="00382341" w:rsidRDefault="00CE6DD3" w:rsidP="003823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2544" w:rsidRPr="00382341" w:rsidRDefault="00382341" w:rsidP="003823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2341">
        <w:rPr>
          <w:rFonts w:ascii="Times New Roman" w:hAnsi="Times New Roman" w:cs="Times New Roman"/>
          <w:b/>
          <w:sz w:val="28"/>
          <w:szCs w:val="28"/>
        </w:rPr>
        <w:t>ПРАВА ЗАЯВИТЕЛЕЙ</w:t>
      </w:r>
    </w:p>
    <w:p w:rsidR="00912544" w:rsidRPr="00382341" w:rsidRDefault="00912544" w:rsidP="003823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2544" w:rsidRPr="00382341" w:rsidRDefault="00912544" w:rsidP="003823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341">
        <w:rPr>
          <w:rFonts w:ascii="Times New Roman" w:hAnsi="Times New Roman" w:cs="Times New Roman"/>
          <w:sz w:val="28"/>
          <w:szCs w:val="28"/>
        </w:rPr>
        <w:t>Заявители имеют право:</w:t>
      </w:r>
    </w:p>
    <w:p w:rsidR="00912544" w:rsidRPr="00382341" w:rsidRDefault="00912544" w:rsidP="003823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341">
        <w:rPr>
          <w:rFonts w:ascii="Times New Roman" w:hAnsi="Times New Roman" w:cs="Times New Roman"/>
          <w:sz w:val="28"/>
          <w:szCs w:val="28"/>
        </w:rPr>
        <w:t>подавать обращения, излагать доводы должностному лицу, проводящему личный прием;</w:t>
      </w:r>
    </w:p>
    <w:p w:rsidR="00912544" w:rsidRPr="00382341" w:rsidRDefault="00912544" w:rsidP="003823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341">
        <w:rPr>
          <w:rFonts w:ascii="Times New Roman" w:hAnsi="Times New Roman" w:cs="Times New Roman"/>
          <w:sz w:val="28"/>
          <w:szCs w:val="28"/>
        </w:rPr>
        <w:lastRenderedPageBreak/>
        <w:t xml:space="preserve">знакомиться с материалами, непосредственно относящимися к </w:t>
      </w:r>
      <w:proofErr w:type="gramStart"/>
      <w:r w:rsidRPr="00382341">
        <w:rPr>
          <w:rFonts w:ascii="Times New Roman" w:hAnsi="Times New Roman" w:cs="Times New Roman"/>
          <w:sz w:val="28"/>
          <w:szCs w:val="28"/>
        </w:rPr>
        <w:t>рас-смотрению</w:t>
      </w:r>
      <w:proofErr w:type="gramEnd"/>
      <w:r w:rsidRPr="00382341">
        <w:rPr>
          <w:rFonts w:ascii="Times New Roman" w:hAnsi="Times New Roman" w:cs="Times New Roman"/>
          <w:sz w:val="28"/>
          <w:szCs w:val="28"/>
        </w:rPr>
        <w:t xml:space="preserve"> обращений, если это не затрагивает права, свободы и (или) законные интересы других лиц и в материалах не содержатся сведения, составляющие государственные секреты, коммерческую и (или) иную охраняемую законом тайну;</w:t>
      </w:r>
    </w:p>
    <w:p w:rsidR="00912544" w:rsidRPr="00382341" w:rsidRDefault="00912544" w:rsidP="003823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82341">
        <w:rPr>
          <w:rFonts w:ascii="Times New Roman" w:hAnsi="Times New Roman" w:cs="Times New Roman"/>
          <w:sz w:val="28"/>
          <w:szCs w:val="28"/>
        </w:rPr>
        <w:t>представлять дополнительные документы и (или) сведения либо обращаться с просьбой об их истребовании, в том числе в электронной форме, в случае, если истребование таких документов и (или) сведений не затрагивает права, свободы и (или) законные интересы других лиц и в них не содержатся сведения, составляющие государственные секреты, коммерческую и (или) иную охраняемую законом тайну;</w:t>
      </w:r>
      <w:proofErr w:type="gramEnd"/>
    </w:p>
    <w:p w:rsidR="00912544" w:rsidRPr="00382341" w:rsidRDefault="00912544" w:rsidP="003823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341">
        <w:rPr>
          <w:rFonts w:ascii="Times New Roman" w:hAnsi="Times New Roman" w:cs="Times New Roman"/>
          <w:sz w:val="28"/>
          <w:szCs w:val="28"/>
        </w:rPr>
        <w:t>отозвать свое обращение до рассмотрения его по существу;</w:t>
      </w:r>
    </w:p>
    <w:p w:rsidR="00912544" w:rsidRPr="00382341" w:rsidRDefault="00912544" w:rsidP="003823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341">
        <w:rPr>
          <w:rFonts w:ascii="Times New Roman" w:hAnsi="Times New Roman" w:cs="Times New Roman"/>
          <w:sz w:val="28"/>
          <w:szCs w:val="28"/>
        </w:rPr>
        <w:t>получать ответы (уведомления) на обращения;</w:t>
      </w:r>
    </w:p>
    <w:p w:rsidR="00912544" w:rsidRPr="00382341" w:rsidRDefault="00912544" w:rsidP="003823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341">
        <w:rPr>
          <w:rFonts w:ascii="Times New Roman" w:hAnsi="Times New Roman" w:cs="Times New Roman"/>
          <w:sz w:val="28"/>
          <w:szCs w:val="28"/>
        </w:rPr>
        <w:t>обжаловать в установленном порядке ответы на обращения и решения об оставлении обращений без рассмотрения по существу;</w:t>
      </w:r>
    </w:p>
    <w:p w:rsidR="00912544" w:rsidRPr="00382341" w:rsidRDefault="00912544" w:rsidP="003823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341">
        <w:rPr>
          <w:rFonts w:ascii="Times New Roman" w:hAnsi="Times New Roman" w:cs="Times New Roman"/>
          <w:sz w:val="28"/>
          <w:szCs w:val="28"/>
        </w:rPr>
        <w:t>осуществлять иные права, предусмотренные актами законодательства.</w:t>
      </w:r>
    </w:p>
    <w:p w:rsidR="00912544" w:rsidRPr="00382341" w:rsidRDefault="00912544" w:rsidP="003823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2544" w:rsidRPr="00382341" w:rsidRDefault="00382341" w:rsidP="003823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2341">
        <w:rPr>
          <w:rFonts w:ascii="Times New Roman" w:hAnsi="Times New Roman" w:cs="Times New Roman"/>
          <w:b/>
          <w:sz w:val="28"/>
          <w:szCs w:val="28"/>
        </w:rPr>
        <w:t>ОБЯЗАННОСТИ ЗАЯВИТЕЛЕЙ</w:t>
      </w:r>
    </w:p>
    <w:p w:rsidR="00912544" w:rsidRPr="00382341" w:rsidRDefault="00912544" w:rsidP="00382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2544" w:rsidRPr="00382341" w:rsidRDefault="00912544" w:rsidP="003823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341">
        <w:rPr>
          <w:rFonts w:ascii="Times New Roman" w:hAnsi="Times New Roman" w:cs="Times New Roman"/>
          <w:sz w:val="28"/>
          <w:szCs w:val="28"/>
        </w:rPr>
        <w:t>Заявители обязаны:</w:t>
      </w:r>
    </w:p>
    <w:p w:rsidR="00912544" w:rsidRPr="00382341" w:rsidRDefault="00912544" w:rsidP="003823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341">
        <w:rPr>
          <w:rFonts w:ascii="Times New Roman" w:hAnsi="Times New Roman" w:cs="Times New Roman"/>
          <w:sz w:val="28"/>
          <w:szCs w:val="28"/>
        </w:rPr>
        <w:t>соблюдать требования Закона;</w:t>
      </w:r>
    </w:p>
    <w:p w:rsidR="00912544" w:rsidRPr="00382341" w:rsidRDefault="00912544" w:rsidP="003823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341">
        <w:rPr>
          <w:rFonts w:ascii="Times New Roman" w:hAnsi="Times New Roman" w:cs="Times New Roman"/>
          <w:sz w:val="28"/>
          <w:szCs w:val="28"/>
        </w:rPr>
        <w:t>подавать обращения в организации, индивидуальным предпринимателям в соответствии с их компетенцией;</w:t>
      </w:r>
    </w:p>
    <w:p w:rsidR="00912544" w:rsidRPr="00382341" w:rsidRDefault="00912544" w:rsidP="003823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341">
        <w:rPr>
          <w:rFonts w:ascii="Times New Roman" w:hAnsi="Times New Roman" w:cs="Times New Roman"/>
          <w:sz w:val="28"/>
          <w:szCs w:val="28"/>
        </w:rPr>
        <w:t>вежливо относиться к работникам организаций, индивидуальным предпринимателям и их работникам, не допускать употребления нецензурных либо оскорбительных слов или выражений;</w:t>
      </w:r>
    </w:p>
    <w:p w:rsidR="00912544" w:rsidRPr="00382341" w:rsidRDefault="00912544" w:rsidP="003823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341">
        <w:rPr>
          <w:rFonts w:ascii="Times New Roman" w:hAnsi="Times New Roman" w:cs="Times New Roman"/>
          <w:sz w:val="28"/>
          <w:szCs w:val="28"/>
        </w:rPr>
        <w:t>своевременно информировать организации, индивидуальных предпринимателей об изменении своего места жительства (места пребывания) или места нахождения в период рассмотрения обращения;</w:t>
      </w:r>
    </w:p>
    <w:p w:rsidR="00CE6DD3" w:rsidRPr="00382341" w:rsidRDefault="00912544" w:rsidP="003823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341">
        <w:rPr>
          <w:rFonts w:ascii="Times New Roman" w:hAnsi="Times New Roman" w:cs="Times New Roman"/>
          <w:sz w:val="28"/>
          <w:szCs w:val="28"/>
        </w:rPr>
        <w:t>исполнять иные обязанности, предусмотренные законодательными актами.</w:t>
      </w:r>
    </w:p>
    <w:p w:rsidR="00912544" w:rsidRPr="00382341" w:rsidRDefault="00912544" w:rsidP="003823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58B6" w:rsidRPr="00382341" w:rsidRDefault="00382341" w:rsidP="003823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2341">
        <w:rPr>
          <w:rFonts w:ascii="Times New Roman" w:hAnsi="Times New Roman" w:cs="Times New Roman"/>
          <w:b/>
          <w:sz w:val="28"/>
          <w:szCs w:val="28"/>
        </w:rPr>
        <w:t>СРОКИ ПОДАЧИ ОБРАЩЕНИЙ</w:t>
      </w:r>
    </w:p>
    <w:p w:rsidR="00C758B6" w:rsidRPr="00382341" w:rsidRDefault="00C758B6" w:rsidP="003823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58B6" w:rsidRPr="00382341" w:rsidRDefault="00C758B6" w:rsidP="003823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341">
        <w:rPr>
          <w:rFonts w:ascii="Times New Roman" w:hAnsi="Times New Roman" w:cs="Times New Roman"/>
          <w:sz w:val="28"/>
          <w:szCs w:val="28"/>
        </w:rPr>
        <w:t>Подача заявителями заявлений и предложений сроком не ограничивается.</w:t>
      </w:r>
    </w:p>
    <w:p w:rsidR="00C758B6" w:rsidRPr="00382341" w:rsidRDefault="00C758B6" w:rsidP="003823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341">
        <w:rPr>
          <w:rFonts w:ascii="Times New Roman" w:hAnsi="Times New Roman" w:cs="Times New Roman"/>
          <w:sz w:val="28"/>
          <w:szCs w:val="28"/>
        </w:rPr>
        <w:t>Жалобы могут быть поданы заявителями в течение трех лет со дня, когда они узнали или должны были узнать о нарушении их прав, свобод и (или) законных интересов.</w:t>
      </w:r>
    </w:p>
    <w:p w:rsidR="00C758B6" w:rsidRPr="00382341" w:rsidRDefault="00C758B6" w:rsidP="003823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341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38234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382341">
        <w:rPr>
          <w:rFonts w:ascii="Times New Roman" w:hAnsi="Times New Roman" w:cs="Times New Roman"/>
          <w:sz w:val="28"/>
          <w:szCs w:val="28"/>
        </w:rPr>
        <w:t xml:space="preserve"> если срок, указанный в части первой настоящего пункта, пропущен по уважительной причине (тяжелое заболевание, инвалидность, длительная командировка и др.), наличие которой подтверждено соответствующими документами, представленными заявителем, этот срок подлежит восстановлению по решению руководителя организации или индивидуального предпринимателя, и жалоба рассматривается в порядке, установленном Законом.</w:t>
      </w:r>
    </w:p>
    <w:p w:rsidR="00C758B6" w:rsidRPr="00382341" w:rsidRDefault="00382341" w:rsidP="003823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2341">
        <w:rPr>
          <w:rFonts w:ascii="Times New Roman" w:hAnsi="Times New Roman" w:cs="Times New Roman"/>
          <w:b/>
          <w:sz w:val="28"/>
          <w:szCs w:val="28"/>
        </w:rPr>
        <w:lastRenderedPageBreak/>
        <w:t>РАСХОДЫ, СВЯЗАННЫЕ С РАССМОТРЕНИЕМ ОБРАЩЕНИЙ</w:t>
      </w:r>
    </w:p>
    <w:p w:rsidR="00C758B6" w:rsidRPr="00382341" w:rsidRDefault="00C758B6" w:rsidP="00382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58B6" w:rsidRPr="00382341" w:rsidRDefault="00C758B6" w:rsidP="003823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341">
        <w:rPr>
          <w:rFonts w:ascii="Times New Roman" w:hAnsi="Times New Roman" w:cs="Times New Roman"/>
          <w:sz w:val="28"/>
          <w:szCs w:val="28"/>
        </w:rPr>
        <w:t>Обращения рассматриваются без взимания платы.</w:t>
      </w:r>
    </w:p>
    <w:p w:rsidR="00C758B6" w:rsidRPr="00382341" w:rsidRDefault="00C758B6" w:rsidP="003823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82341">
        <w:rPr>
          <w:rFonts w:ascii="Times New Roman" w:hAnsi="Times New Roman" w:cs="Times New Roman"/>
          <w:sz w:val="28"/>
          <w:szCs w:val="28"/>
        </w:rPr>
        <w:t>Расходы, понесенные организациями, индивидуальными предпринимателями в связи с рассмотрением систематически направляемых (три и более раза в течение года) необоснованных обращений в одну и ту же организацию, к одному и тому же индивидуальному предпринимателю от одного и того же заявителя, а также обращений, содержащих заведомо ложные сведения (суммы, подлежащие выплате экспертам и другим специалистам, привлекаемым к рассмотрению обращений, почтовые расходы, расходы</w:t>
      </w:r>
      <w:proofErr w:type="gramEnd"/>
      <w:r w:rsidRPr="00382341">
        <w:rPr>
          <w:rFonts w:ascii="Times New Roman" w:hAnsi="Times New Roman" w:cs="Times New Roman"/>
          <w:sz w:val="28"/>
          <w:szCs w:val="28"/>
        </w:rPr>
        <w:t>, связанные с выездом на место рассмотрения обращения, и другие расходы, за исключением оплаты рабочего времени работников, рассматривающих обращения), могут быть взысканы с заявителей в судебном порядке в соответствии с законодательством.</w:t>
      </w:r>
    </w:p>
    <w:p w:rsidR="00C758B6" w:rsidRPr="00382341" w:rsidRDefault="00C758B6" w:rsidP="003823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58B6" w:rsidRPr="00382341" w:rsidRDefault="00382341" w:rsidP="003823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2341">
        <w:rPr>
          <w:rFonts w:ascii="Times New Roman" w:hAnsi="Times New Roman" w:cs="Times New Roman"/>
          <w:b/>
          <w:sz w:val="28"/>
          <w:szCs w:val="28"/>
        </w:rPr>
        <w:t>СРОКИ ПРИ РАССМОТРЕНИИ ОБРАЩЕНИЙ</w:t>
      </w:r>
    </w:p>
    <w:p w:rsidR="00C758B6" w:rsidRPr="00382341" w:rsidRDefault="00C758B6" w:rsidP="003823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58B6" w:rsidRPr="00382341" w:rsidRDefault="00C758B6" w:rsidP="003823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341">
        <w:rPr>
          <w:rFonts w:ascii="Times New Roman" w:hAnsi="Times New Roman" w:cs="Times New Roman"/>
          <w:sz w:val="28"/>
          <w:szCs w:val="28"/>
        </w:rPr>
        <w:t>Течение сроков, определяемых месяцами или днями, начинается со дня, следующего за днем регистрации обращения в организации, внесения замечаний и (или) предложений в книгу замечаний и предложений организации, индивидуального предпринимателя.</w:t>
      </w:r>
    </w:p>
    <w:p w:rsidR="00C758B6" w:rsidRPr="00382341" w:rsidRDefault="00C758B6" w:rsidP="003823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341">
        <w:rPr>
          <w:rFonts w:ascii="Times New Roman" w:hAnsi="Times New Roman" w:cs="Times New Roman"/>
          <w:sz w:val="28"/>
          <w:szCs w:val="28"/>
        </w:rPr>
        <w:t>Срок рассмотрения обращений, направленных в организации для рассмотрения в соответствии с их компетенцией, исчисляется со дня, следующего за днем регистрации обращений в этих организациях.</w:t>
      </w:r>
    </w:p>
    <w:p w:rsidR="00C758B6" w:rsidRPr="00382341" w:rsidRDefault="00C758B6" w:rsidP="003823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341">
        <w:rPr>
          <w:rFonts w:ascii="Times New Roman" w:hAnsi="Times New Roman" w:cs="Times New Roman"/>
          <w:sz w:val="28"/>
          <w:szCs w:val="28"/>
        </w:rPr>
        <w:t>Срок рассмотрения обращений, исчисляемый месяцами, истекает в соответствующее число последнего месяца этого срока. Если окончание срока, исчисляемого месяцами, приходится на месяц, в котором нет соответствующего числа, то срок рассмотрения обращений истекает в последний день этого месяца.</w:t>
      </w:r>
    </w:p>
    <w:p w:rsidR="00C758B6" w:rsidRPr="00382341" w:rsidRDefault="00C758B6" w:rsidP="003823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341">
        <w:rPr>
          <w:rFonts w:ascii="Times New Roman" w:hAnsi="Times New Roman" w:cs="Times New Roman"/>
          <w:sz w:val="28"/>
          <w:szCs w:val="28"/>
        </w:rPr>
        <w:t xml:space="preserve">Если последний день срока рассмотрения обращений приходится на нерабочий день, то днем истечения срока считается </w:t>
      </w:r>
      <w:proofErr w:type="gramStart"/>
      <w:r w:rsidRPr="00382341">
        <w:rPr>
          <w:rFonts w:ascii="Times New Roman" w:hAnsi="Times New Roman" w:cs="Times New Roman"/>
          <w:sz w:val="28"/>
          <w:szCs w:val="28"/>
        </w:rPr>
        <w:t>первый</w:t>
      </w:r>
      <w:proofErr w:type="gramEnd"/>
      <w:r w:rsidRPr="00382341">
        <w:rPr>
          <w:rFonts w:ascii="Times New Roman" w:hAnsi="Times New Roman" w:cs="Times New Roman"/>
          <w:sz w:val="28"/>
          <w:szCs w:val="28"/>
        </w:rPr>
        <w:t xml:space="preserve"> следующий за ним рабочий день.</w:t>
      </w:r>
    </w:p>
    <w:p w:rsidR="00C758B6" w:rsidRPr="00382341" w:rsidRDefault="00C758B6" w:rsidP="003823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341">
        <w:rPr>
          <w:rFonts w:ascii="Times New Roman" w:hAnsi="Times New Roman" w:cs="Times New Roman"/>
          <w:sz w:val="28"/>
          <w:szCs w:val="28"/>
        </w:rPr>
        <w:t>Письменные обращения должны быть рассмотрены не позднее пятнадцати дней, а обращения, требующие дополнительного изучения и проверки, – не позднее одного месяца, если иной срок не установлен законодательными актами.</w:t>
      </w:r>
    </w:p>
    <w:p w:rsidR="00C758B6" w:rsidRPr="00382341" w:rsidRDefault="00C758B6" w:rsidP="003823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341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38234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382341">
        <w:rPr>
          <w:rFonts w:ascii="Times New Roman" w:hAnsi="Times New Roman" w:cs="Times New Roman"/>
          <w:sz w:val="28"/>
          <w:szCs w:val="28"/>
        </w:rPr>
        <w:t xml:space="preserve"> если для решения изложенных в обращениях вопросов необходимы совершение определенных действий (выполнение работ, оказание услуг), получение информации из иностранного государства в сроки, превышающие месячный срок, заявителям в срок не позднее одного месяца со дня, следующего за днем поступления обращений, направляется письменное уведомление о причинах превышения месячного срока и сроках совершения таких действий (выполнения работ, оказания услуг) или сроках рассмотрения обращений по существу. </w:t>
      </w:r>
    </w:p>
    <w:p w:rsidR="00C758B6" w:rsidRDefault="00C758B6" w:rsidP="003823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58B6" w:rsidRPr="00382341" w:rsidRDefault="00382341" w:rsidP="003823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2341">
        <w:rPr>
          <w:rFonts w:ascii="Times New Roman" w:hAnsi="Times New Roman" w:cs="Times New Roman"/>
          <w:b/>
          <w:sz w:val="28"/>
          <w:szCs w:val="28"/>
        </w:rPr>
        <w:lastRenderedPageBreak/>
        <w:t>ОБЖАЛОВАНИЕ ОТВЕТОВ НА ОБРАЩЕНИЯ</w:t>
      </w:r>
    </w:p>
    <w:p w:rsidR="00C758B6" w:rsidRPr="00382341" w:rsidRDefault="00C758B6" w:rsidP="003823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58B6" w:rsidRPr="00382341" w:rsidRDefault="00C758B6" w:rsidP="003823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341">
        <w:rPr>
          <w:rFonts w:ascii="Times New Roman" w:hAnsi="Times New Roman" w:cs="Times New Roman"/>
          <w:sz w:val="28"/>
          <w:szCs w:val="28"/>
        </w:rPr>
        <w:t>Ответ организации на обращение или решение об оставлении обращения без рассмотрения по существу могут быть обжалованы в вышестоящую организацию.</w:t>
      </w:r>
    </w:p>
    <w:p w:rsidR="00C758B6" w:rsidRPr="00382341" w:rsidRDefault="00C758B6" w:rsidP="003823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341">
        <w:rPr>
          <w:rFonts w:ascii="Times New Roman" w:hAnsi="Times New Roman" w:cs="Times New Roman"/>
          <w:sz w:val="28"/>
          <w:szCs w:val="28"/>
        </w:rPr>
        <w:t>Вышестоящая организация при поступлении такой жалобы проверяет содержащиеся в ней сведения и при наличии оснований для положительного решения изложенных в обращении вопросов рассматривает обращение по существу либо выдает соответствующим организациям, рассматривавшим обращение по существу, обязательное для исполнения предписание о надлежащем решении этих вопросов, о чем уведомляет заявителя. Организация, получившая такое предписание, должна исполнить его в указанный в предписании срок, но не позднее одного месяца и в течение трех рабочих дней сообщить об этом в вышестоящую организацию, а также направить ответ заявителю.</w:t>
      </w:r>
    </w:p>
    <w:p w:rsidR="00C758B6" w:rsidRPr="00382341" w:rsidRDefault="00C758B6" w:rsidP="003823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341">
        <w:rPr>
          <w:rFonts w:ascii="Times New Roman" w:hAnsi="Times New Roman" w:cs="Times New Roman"/>
          <w:sz w:val="28"/>
          <w:szCs w:val="28"/>
        </w:rPr>
        <w:t>Ответ организации на обращение или решение об оставлении обращения без рассмотрения по существу после обжалования в вышестоящую организацию могут быть обжалованы в суд в порядке, установленном законодательством.</w:t>
      </w:r>
    </w:p>
    <w:p w:rsidR="00C758B6" w:rsidRPr="00382341" w:rsidRDefault="00C758B6" w:rsidP="003823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341">
        <w:rPr>
          <w:rFonts w:ascii="Times New Roman" w:hAnsi="Times New Roman" w:cs="Times New Roman"/>
          <w:sz w:val="28"/>
          <w:szCs w:val="28"/>
        </w:rPr>
        <w:t>Ответ на жалобу в вышестоящую организацию может быть обжалован в суд, если при рассмотрении этой жалобы принято новое решение, относящееся к компетенции соответствующей вышестоящей организации.</w:t>
      </w:r>
    </w:p>
    <w:p w:rsidR="00C758B6" w:rsidRPr="00382341" w:rsidRDefault="00C758B6" w:rsidP="003823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341">
        <w:rPr>
          <w:rFonts w:ascii="Times New Roman" w:hAnsi="Times New Roman" w:cs="Times New Roman"/>
          <w:sz w:val="28"/>
          <w:szCs w:val="28"/>
        </w:rPr>
        <w:t>Рассмотрение вышестоящей организацией жалобы по существу осуществляется в порядке и сроки, установленные Законом для рассмотрения обращений.</w:t>
      </w:r>
    </w:p>
    <w:p w:rsidR="00912544" w:rsidRPr="00382341" w:rsidRDefault="00C758B6" w:rsidP="003823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341">
        <w:rPr>
          <w:rFonts w:ascii="Times New Roman" w:hAnsi="Times New Roman" w:cs="Times New Roman"/>
          <w:sz w:val="28"/>
          <w:szCs w:val="28"/>
        </w:rPr>
        <w:t>Ответ на обращение или решение об оставлении обращения без рассмотрения по существу организации, не имеющей вышестоящей организации, а также индивидуального предпринимателя могут быть обжалованы в суд в порядке, установленном законодательством.</w:t>
      </w:r>
    </w:p>
    <w:sectPr w:rsidR="00912544" w:rsidRPr="00382341" w:rsidSect="0038234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620"/>
    <w:rsid w:val="00183521"/>
    <w:rsid w:val="002B43A4"/>
    <w:rsid w:val="00316845"/>
    <w:rsid w:val="00382341"/>
    <w:rsid w:val="00430620"/>
    <w:rsid w:val="00467C54"/>
    <w:rsid w:val="008838FF"/>
    <w:rsid w:val="00912544"/>
    <w:rsid w:val="009E5579"/>
    <w:rsid w:val="00C758B6"/>
    <w:rsid w:val="00CE6DD3"/>
    <w:rsid w:val="00D45F0C"/>
    <w:rsid w:val="00D74ED4"/>
    <w:rsid w:val="00FE2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5F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5F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1248</Words>
  <Characters>7119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HATAMYCH</cp:lastModifiedBy>
  <cp:revision>10</cp:revision>
  <dcterms:created xsi:type="dcterms:W3CDTF">2018-06-03T14:08:00Z</dcterms:created>
  <dcterms:modified xsi:type="dcterms:W3CDTF">2021-01-06T08:48:00Z</dcterms:modified>
</cp:coreProperties>
</file>