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FC" w:rsidRPr="00EB43FC" w:rsidRDefault="00EB43FC" w:rsidP="00EB43FC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EB43FC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EB43FC" w:rsidRPr="00EB43FC" w:rsidRDefault="00EB43FC" w:rsidP="00EB43FC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EB43FC">
        <w:rPr>
          <w:rFonts w:ascii="Times New Roman" w:hAnsi="Times New Roman" w:cs="Times New Roman"/>
          <w:sz w:val="28"/>
          <w:szCs w:val="28"/>
        </w:rPr>
        <w:t>«Бобруйский государственный аграрно-экономический колледж»</w:t>
      </w:r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b/>
          <w:sz w:val="28"/>
          <w:szCs w:val="28"/>
        </w:rPr>
        <w:t>РЕЦЕНЗИЯ</w:t>
      </w:r>
    </w:p>
    <w:p w:rsidR="00EB43FC" w:rsidRPr="00EB43FC" w:rsidRDefault="00EB43FC" w:rsidP="00EB43FC">
      <w:pPr>
        <w:widowControl w:val="0"/>
        <w:tabs>
          <w:tab w:val="left" w:pos="8779"/>
        </w:tabs>
        <w:autoSpaceDE w:val="0"/>
        <w:autoSpaceDN w:val="0"/>
        <w:spacing w:after="0" w:line="240" w:lineRule="auto"/>
        <w:ind w:right="-410"/>
        <w:jc w:val="center"/>
        <w:rPr>
          <w:rFonts w:ascii="Times New Roman" w:eastAsia="Times New Roman" w:hAnsi="Times New Roman" w:cs="Times New Roman"/>
          <w:sz w:val="24"/>
        </w:rPr>
      </w:pPr>
      <w:r w:rsidRPr="00EB43F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B43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b/>
          <w:sz w:val="28"/>
          <w:szCs w:val="28"/>
        </w:rPr>
        <w:t>дипломный</w:t>
      </w:r>
      <w:r w:rsidRPr="00EB43F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EB43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b/>
          <w:sz w:val="28"/>
          <w:szCs w:val="28"/>
        </w:rPr>
        <w:t>(дипломную</w:t>
      </w:r>
      <w:r w:rsidRPr="00EB43F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b/>
          <w:sz w:val="28"/>
          <w:szCs w:val="28"/>
        </w:rPr>
        <w:t>работу)</w:t>
      </w:r>
      <w:r w:rsidRPr="00EB43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B43FC">
        <w:rPr>
          <w:rFonts w:ascii="Times New Roman" w:eastAsia="Times New Roman" w:hAnsi="Times New Roman" w:cs="Times New Roman"/>
          <w:sz w:val="24"/>
        </w:rPr>
        <w:t>__________________</w:t>
      </w:r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Pr="00EB43FC">
        <w:rPr>
          <w:rFonts w:ascii="Times New Roman" w:eastAsia="Times New Roman" w:hAnsi="Times New Roman" w:cs="Times New Roman"/>
          <w:sz w:val="20"/>
        </w:rPr>
        <w:t>(фамилия,</w:t>
      </w: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jc w:val="center"/>
        <w:rPr>
          <w:rFonts w:ascii="Times New Roman" w:eastAsia="Times New Roman" w:hAnsi="Times New Roman" w:cs="Times New Roman"/>
          <w:sz w:val="20"/>
        </w:rPr>
      </w:pPr>
      <w:r w:rsidRPr="00EB43FC">
        <w:rPr>
          <w:rFonts w:ascii="Times New Roman" w:eastAsia="Times New Roman" w:hAnsi="Times New Roman" w:cs="Times New Roman"/>
          <w:sz w:val="20"/>
        </w:rPr>
        <w:t>собственное</w:t>
      </w:r>
      <w:r w:rsidRPr="00EB43F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B43FC">
        <w:rPr>
          <w:rFonts w:ascii="Times New Roman" w:eastAsia="Times New Roman" w:hAnsi="Times New Roman" w:cs="Times New Roman"/>
          <w:sz w:val="20"/>
        </w:rPr>
        <w:t>имя,</w:t>
      </w:r>
      <w:r w:rsidRPr="00EB43F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B43FC">
        <w:rPr>
          <w:rFonts w:ascii="Times New Roman" w:eastAsia="Times New Roman" w:hAnsi="Times New Roman" w:cs="Times New Roman"/>
          <w:sz w:val="20"/>
        </w:rPr>
        <w:t>отчество</w:t>
      </w:r>
      <w:r w:rsidRPr="00EB43F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B43FC">
        <w:rPr>
          <w:rFonts w:ascii="Times New Roman" w:eastAsia="Times New Roman" w:hAnsi="Times New Roman" w:cs="Times New Roman"/>
          <w:sz w:val="20"/>
        </w:rPr>
        <w:t>(если</w:t>
      </w:r>
      <w:r w:rsidRPr="00EB43F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B43FC">
        <w:rPr>
          <w:rFonts w:ascii="Times New Roman" w:eastAsia="Times New Roman" w:hAnsi="Times New Roman" w:cs="Times New Roman"/>
          <w:sz w:val="20"/>
        </w:rPr>
        <w:t>таковое</w:t>
      </w:r>
      <w:r w:rsidRPr="00EB43F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B43FC">
        <w:rPr>
          <w:rFonts w:ascii="Times New Roman" w:eastAsia="Times New Roman" w:hAnsi="Times New Roman" w:cs="Times New Roman"/>
          <w:sz w:val="20"/>
        </w:rPr>
        <w:t>имеется)</w:t>
      </w:r>
    </w:p>
    <w:p w:rsidR="00EB43FC" w:rsidRPr="00EB43FC" w:rsidRDefault="00EB43FC" w:rsidP="00EB43FC">
      <w:pPr>
        <w:widowControl w:val="0"/>
        <w:tabs>
          <w:tab w:val="left" w:pos="9176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EB43FC" w:rsidRP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дипломного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(дипломной</w:t>
      </w:r>
      <w:r w:rsidRPr="00EB43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 xml:space="preserve">работы)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EB43FC" w:rsidRPr="00EB43FC" w:rsidRDefault="00EB43FC" w:rsidP="00EB43F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EB43F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(работа)</w:t>
      </w:r>
      <w:r w:rsidRPr="00EB43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заслуживает</w:t>
      </w:r>
      <w:r w:rsidRPr="00EB43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EB43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B43FC" w:rsidRPr="00EB43FC" w:rsidRDefault="00EB43FC" w:rsidP="00EB43FC">
      <w:pPr>
        <w:widowControl w:val="0"/>
        <w:tabs>
          <w:tab w:val="left" w:pos="9351"/>
        </w:tabs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EB43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EB43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EB43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 xml:space="preserve">рецензента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B43FC" w:rsidRPr="00EB43FC" w:rsidRDefault="00EB43FC" w:rsidP="00EB43FC">
      <w:pPr>
        <w:widowControl w:val="0"/>
        <w:tabs>
          <w:tab w:val="left" w:pos="9351"/>
        </w:tabs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EB43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собственное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таковое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имеется)</w:t>
      </w:r>
      <w:r w:rsidRPr="00EB4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рецензента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19"/>
          <w:szCs w:val="24"/>
        </w:rPr>
      </w:pP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left="6663" w:right="-410" w:hanging="6663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EB43FC" w:rsidRPr="00EB43FC" w:rsidRDefault="00EB43FC" w:rsidP="00EB43FC">
      <w:pPr>
        <w:widowControl w:val="0"/>
        <w:tabs>
          <w:tab w:val="left" w:pos="7603"/>
        </w:tabs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0"/>
        </w:rPr>
      </w:pPr>
      <w:r w:rsidRPr="00EB43FC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Pr="00EB43FC">
        <w:rPr>
          <w:rFonts w:ascii="Times New Roman" w:eastAsia="Times New Roman" w:hAnsi="Times New Roman" w:cs="Times New Roman"/>
          <w:sz w:val="20"/>
        </w:rPr>
        <w:t>(дата)</w:t>
      </w:r>
      <w:r w:rsidRPr="00EB43FC"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4"/>
          <w:szCs w:val="24"/>
        </w:rPr>
      </w:pPr>
    </w:p>
    <w:p w:rsidR="00EB43FC" w:rsidRPr="00EB43FC" w:rsidRDefault="00EB43FC" w:rsidP="00EB43FC">
      <w:pPr>
        <w:widowControl w:val="0"/>
        <w:tabs>
          <w:tab w:val="left" w:pos="5858"/>
        </w:tabs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8"/>
          <w:szCs w:val="28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 xml:space="preserve">С рецензией ознакомлен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B43FC" w:rsidRPr="00EB43FC" w:rsidRDefault="00EB43FC" w:rsidP="00EB43FC">
      <w:pPr>
        <w:widowControl w:val="0"/>
        <w:tabs>
          <w:tab w:val="left" w:pos="7556"/>
        </w:tabs>
        <w:autoSpaceDE w:val="0"/>
        <w:autoSpaceDN w:val="0"/>
        <w:spacing w:after="0" w:line="240" w:lineRule="auto"/>
        <w:ind w:right="-41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43FC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EB43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Pr="00EB43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(уполномоченное</w:t>
      </w:r>
      <w:r w:rsidRPr="00EB43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B43FC">
        <w:rPr>
          <w:rFonts w:ascii="Times New Roman" w:eastAsia="Times New Roman" w:hAnsi="Times New Roman" w:cs="Times New Roman"/>
          <w:sz w:val="28"/>
          <w:szCs w:val="28"/>
        </w:rPr>
        <w:t>лицо)</w:t>
      </w:r>
      <w:r w:rsidRPr="00EB43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</w:t>
      </w:r>
      <w:bookmarkStart w:id="0" w:name="_GoBack"/>
      <w:bookmarkEnd w:id="0"/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43FC" w:rsidRDefault="00EB43FC" w:rsidP="00EB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B43FC" w:rsidRPr="00EB43FC" w:rsidRDefault="00EB43FC" w:rsidP="00EB43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B43FC" w:rsidRPr="00EB43FC" w:rsidSect="00EB43FC">
          <w:pgSz w:w="11910" w:h="16840"/>
          <w:pgMar w:top="860" w:right="980" w:bottom="820" w:left="1701" w:header="578" w:footer="588" w:gutter="0"/>
          <w:cols w:space="720"/>
        </w:sectPr>
      </w:pPr>
    </w:p>
    <w:p w:rsidR="00675AC9" w:rsidRDefault="00675AC9"/>
    <w:sectPr w:rsidR="0067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C"/>
    <w:rsid w:val="00675AC9"/>
    <w:rsid w:val="00E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B711BB2C-DE64-4387-B4D0-8973BEB6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2022-10-17T16:33:00Z</dcterms:created>
  <dcterms:modified xsi:type="dcterms:W3CDTF">2022-10-17T16:43:00Z</dcterms:modified>
</cp:coreProperties>
</file>