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5B" w:rsidRPr="007A6838" w:rsidRDefault="000A315B" w:rsidP="000A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ПРАВИЛА</w:t>
      </w:r>
    </w:p>
    <w:p w:rsidR="000A315B" w:rsidRPr="007A6838" w:rsidRDefault="000A315B" w:rsidP="000A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ВНУТРЕННЕГО РАСПОРЯДКА</w:t>
      </w:r>
    </w:p>
    <w:p w:rsidR="000A315B" w:rsidRPr="007A6838" w:rsidRDefault="000A315B" w:rsidP="000A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0A315B" w:rsidRPr="007A6838" w:rsidRDefault="000A315B" w:rsidP="000A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0A3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15B" w:rsidRPr="007A6838" w:rsidRDefault="000A315B" w:rsidP="000A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(далее - Правила) разработаны в соответствии с Конституцией Республики Беларусь, Кодексом Республики Беларусь об образовании, Уставом Колледжа и другими законодательными актами Республики Беларусь.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 xml:space="preserve">1.2.Правила являются локальным правовым актом учреждения образования «Бобруйский государственный </w:t>
      </w:r>
      <w:r w:rsidR="00037422" w:rsidRPr="007A6838">
        <w:rPr>
          <w:rFonts w:ascii="Times New Roman" w:hAnsi="Times New Roman" w:cs="Times New Roman"/>
          <w:sz w:val="28"/>
          <w:szCs w:val="28"/>
        </w:rPr>
        <w:t>аграрно</w:t>
      </w:r>
      <w:r w:rsidRPr="007A6838">
        <w:rPr>
          <w:rFonts w:ascii="Times New Roman" w:hAnsi="Times New Roman" w:cs="Times New Roman"/>
          <w:sz w:val="28"/>
          <w:szCs w:val="28"/>
        </w:rPr>
        <w:t>-</w:t>
      </w:r>
      <w:r w:rsidR="00037422" w:rsidRPr="007A6838">
        <w:rPr>
          <w:rFonts w:ascii="Times New Roman" w:hAnsi="Times New Roman" w:cs="Times New Roman"/>
          <w:sz w:val="28"/>
          <w:szCs w:val="28"/>
        </w:rPr>
        <w:t>экономический</w:t>
      </w:r>
      <w:r w:rsidRPr="007A6838">
        <w:rPr>
          <w:rFonts w:ascii="Times New Roman" w:hAnsi="Times New Roman" w:cs="Times New Roman"/>
          <w:sz w:val="28"/>
          <w:szCs w:val="28"/>
        </w:rPr>
        <w:t xml:space="preserve"> колледж» (далее - Колледж), регулирующим поведение обучающихся Колледжа как участников образовательного процесса при реализации образовательных программ в Колледже, их права, обязанности, ответственность.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Правила обязательны для всех лиц, обучающихся в Колледже, администрации и педагогических работников в части, их касающейся, а также для законных представителей обучающихся.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1.3. Внутренний распорядок обучающихся Колледжа - это порядок выполнения обучающимися требований при организации образовательного процесса, порядок поощрения и привлечения обучающихся к дисциплинарной ответственности.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1.4.Настоящие Правила имеют целью: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1.4.1.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обеспечение качества образования, укрепление учебной дисциплины, рациональное использование учебного времени;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1.4.2.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процесса, воспитание лиц, обучающихся в Колледже, в духе сознательного отношения к труду и обучению;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1.4.3.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создание благоприятных и безопасных условий при организации образовательного процесса;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1.4.4.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формирование гражданственности, патриотизма, национального самосознания на основе государственной идеологии;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1.4.5.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формирование нравственной, эстетической и экологической культуры обучающихся;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1.4.6.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овладение ценностями и навыками здорового образа жизни;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1.4.7.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создание условий для социализации и саморазвития личности обучающегося, подготовка к самостоятельной жизни и труду.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 xml:space="preserve">1.5. От имени </w:t>
      </w:r>
      <w:r w:rsidR="00497316">
        <w:rPr>
          <w:rFonts w:ascii="Times New Roman" w:hAnsi="Times New Roman" w:cs="Times New Roman"/>
          <w:sz w:val="28"/>
          <w:szCs w:val="28"/>
        </w:rPr>
        <w:t>руководителей из числа педагогических работников</w:t>
      </w:r>
      <w:r w:rsidRPr="007A6838">
        <w:rPr>
          <w:rFonts w:ascii="Times New Roman" w:hAnsi="Times New Roman" w:cs="Times New Roman"/>
          <w:sz w:val="28"/>
          <w:szCs w:val="28"/>
        </w:rPr>
        <w:t xml:space="preserve"> права и обязанности осуществляют уполномоченные должностные лица - директор Колледжа, заместители директора, руководители структурных подразделений (их заместители), которые имеют право принимать самостоятельные решения в пределах их компетенции.</w:t>
      </w:r>
    </w:p>
    <w:p w:rsidR="000A315B" w:rsidRPr="007A6838" w:rsidRDefault="000A315B" w:rsidP="0049731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1.6. Внутренний распорядок Колледжа регулируется как настоящими</w:t>
      </w:r>
      <w:r w:rsidR="00497316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 xml:space="preserve">Правилами, так и другими локальными нормативными правовыми актами, </w:t>
      </w:r>
      <w:r w:rsidRPr="007A6838">
        <w:rPr>
          <w:rFonts w:ascii="Times New Roman" w:hAnsi="Times New Roman" w:cs="Times New Roman"/>
          <w:sz w:val="28"/>
          <w:szCs w:val="28"/>
        </w:rPr>
        <w:lastRenderedPageBreak/>
        <w:t>регламентирующими внутренний распорядок. В случае противоречия между ними и настоящими Правилами правовой приоритет принадлежит последним.</w:t>
      </w:r>
    </w:p>
    <w:p w:rsidR="00066D67" w:rsidRPr="007A6838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 ПОРЯДОК ОРГАНИЗАЦИИ ОБРАЗОВАТЕЛЬНОГО ПРОЦЕССА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2.1.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Образовательный процесс при реализации программ среднего специального образования организуется по учебным годам. Учебный год начинается 1 сентября, окончание - 31 августа.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1C">
        <w:rPr>
          <w:rFonts w:ascii="Times New Roman" w:hAnsi="Times New Roman" w:cs="Times New Roman"/>
          <w:sz w:val="28"/>
          <w:szCs w:val="28"/>
        </w:rPr>
        <w:t>2.2.</w:t>
      </w:r>
      <w:r w:rsidR="00087725" w:rsidRPr="00EB451C">
        <w:rPr>
          <w:rFonts w:ascii="Times New Roman" w:hAnsi="Times New Roman" w:cs="Times New Roman"/>
          <w:sz w:val="28"/>
          <w:szCs w:val="28"/>
        </w:rPr>
        <w:t> </w:t>
      </w:r>
      <w:r w:rsidRPr="00EB451C">
        <w:rPr>
          <w:rFonts w:ascii="Times New Roman" w:hAnsi="Times New Roman" w:cs="Times New Roman"/>
          <w:sz w:val="28"/>
          <w:szCs w:val="28"/>
        </w:rPr>
        <w:t xml:space="preserve">Учебный год при реализации образовательных программ среднего специального образования делится на семестры, которые </w:t>
      </w:r>
      <w:r w:rsidR="00EB451C" w:rsidRPr="00EB451C">
        <w:rPr>
          <w:rFonts w:ascii="Times New Roman" w:hAnsi="Times New Roman" w:cs="Times New Roman"/>
          <w:sz w:val="28"/>
          <w:szCs w:val="28"/>
        </w:rPr>
        <w:t>могут заверша</w:t>
      </w:r>
      <w:r w:rsidRPr="00EB451C">
        <w:rPr>
          <w:rFonts w:ascii="Times New Roman" w:hAnsi="Times New Roman" w:cs="Times New Roman"/>
          <w:sz w:val="28"/>
          <w:szCs w:val="28"/>
        </w:rPr>
        <w:t>тся экзаменационными сессиями. Учебные занятия, экзамены, дифференцированные зачеты, консультации в Колледже проводятся по расписанию в соответствии с учебными планами и программами, утвержденными в установленном порядке.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2.3. Продолжительность каникул на протяжении учебного года устанавливается не менее 2 календарных недель. Продолжительность летних каникул - не менее 6 календарных недель для учащихся, осваивающих содержание образовательных программ среднего специального образования.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2.4. Продолжительность учебных занятий, длительность перерывов между учебными занятиями, режим учебных занятий определяются Уставом Колледжа с уч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Pr="007A6838">
        <w:rPr>
          <w:rFonts w:ascii="Times New Roman" w:hAnsi="Times New Roman" w:cs="Times New Roman"/>
          <w:sz w:val="28"/>
          <w:szCs w:val="28"/>
        </w:rPr>
        <w:t>том санитарных норм, правил и гигиенических нормативов, расписанием учебных занятий, утвержд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Pr="007A6838">
        <w:rPr>
          <w:rFonts w:ascii="Times New Roman" w:hAnsi="Times New Roman" w:cs="Times New Roman"/>
          <w:sz w:val="28"/>
          <w:szCs w:val="28"/>
        </w:rPr>
        <w:t>нных директором колледжа.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В Колледже установлена шестидневная учебная неделя.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Начало уче</w:t>
      </w:r>
      <w:r w:rsidR="00087725">
        <w:rPr>
          <w:rFonts w:ascii="Times New Roman" w:hAnsi="Times New Roman" w:cs="Times New Roman"/>
          <w:sz w:val="28"/>
          <w:szCs w:val="28"/>
        </w:rPr>
        <w:t>бных занятий в колледже - 8.20</w:t>
      </w:r>
      <w:r w:rsidRPr="007A6838">
        <w:rPr>
          <w:rFonts w:ascii="Times New Roman" w:hAnsi="Times New Roman" w:cs="Times New Roman"/>
          <w:sz w:val="28"/>
          <w:szCs w:val="28"/>
        </w:rPr>
        <w:t>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 xml:space="preserve">Окончание - в соответствии с </w:t>
      </w:r>
      <w:r w:rsidR="00087725">
        <w:rPr>
          <w:rFonts w:ascii="Times New Roman" w:hAnsi="Times New Roman" w:cs="Times New Roman"/>
          <w:sz w:val="28"/>
          <w:szCs w:val="28"/>
        </w:rPr>
        <w:t>расписание учебных занятий</w:t>
      </w:r>
      <w:r w:rsidRPr="007A6838">
        <w:rPr>
          <w:rFonts w:ascii="Times New Roman" w:hAnsi="Times New Roman" w:cs="Times New Roman"/>
          <w:sz w:val="28"/>
          <w:szCs w:val="28"/>
        </w:rPr>
        <w:t>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Продолжительность одного учебного часа устанавливается 45 минут. Перерыв между занятиями - не менее 10 минут.</w:t>
      </w:r>
    </w:p>
    <w:p w:rsidR="000A315B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В течение учебного дня устанавливается перерыв на обед не менее 20 минут.</w:t>
      </w:r>
    </w:p>
    <w:p w:rsidR="008B79EB" w:rsidRPr="008B79EB" w:rsidRDefault="008B79EB" w:rsidP="008B79E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родолжительность рабочего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дня по учебной практике с 08.20 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="00451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13.55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Перерывы в первый год обучения: 09.10 – 09.20, 10.10 – 10.20, 11.10 – 11.20, 12.10 – 12.</w:t>
      </w:r>
      <w:r w:rsidR="00451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(перерыв для организации питания), 13.</w:t>
      </w:r>
      <w:r w:rsidR="00451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13.</w:t>
      </w:r>
      <w:r w:rsidR="00451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Перерывы во второй и последующи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годы обучения: 10.10 – 10.20,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12.10 – 12.</w:t>
      </w:r>
      <w:r w:rsidR="00451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</w:t>
      </w:r>
      <w:r w:rsidRPr="008B7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(перерыв для организации питания).</w:t>
      </w:r>
    </w:p>
    <w:p w:rsidR="000A315B" w:rsidRPr="007A6838" w:rsidRDefault="00066D67" w:rsidP="0049731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2.5.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Учащиеся колледжа объединяются по специальностям в учебные</w:t>
      </w:r>
      <w:r w:rsidR="00497316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группы. Состав групп утверждается приказом директора.</w:t>
      </w:r>
    </w:p>
    <w:p w:rsidR="000A315B" w:rsidRPr="00150EE7" w:rsidRDefault="000A315B" w:rsidP="0049731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2.6. Оповещение о начале и окончании каждого занятия производится</w:t>
      </w:r>
      <w:r w:rsidR="00497316">
        <w:rPr>
          <w:rFonts w:ascii="Times New Roman" w:hAnsi="Times New Roman" w:cs="Times New Roman"/>
          <w:sz w:val="28"/>
          <w:szCs w:val="28"/>
        </w:rPr>
        <w:t xml:space="preserve"> </w:t>
      </w:r>
      <w:r w:rsidRPr="00150EE7">
        <w:rPr>
          <w:rFonts w:ascii="Times New Roman" w:hAnsi="Times New Roman" w:cs="Times New Roman"/>
          <w:sz w:val="28"/>
          <w:szCs w:val="28"/>
        </w:rPr>
        <w:t>звонком. Учащиеся обязаны являться на учебное занятие с выполненным домашним заданием, необходимыми учебными пособиями, тетрадями и др. материалами, необходимыми для проведения заня</w:t>
      </w:r>
      <w:r w:rsidR="00087725" w:rsidRPr="00150EE7">
        <w:rPr>
          <w:rFonts w:ascii="Times New Roman" w:hAnsi="Times New Roman" w:cs="Times New Roman"/>
          <w:sz w:val="28"/>
          <w:szCs w:val="28"/>
        </w:rPr>
        <w:t>тия. При входе преподавателя в кабинет</w:t>
      </w:r>
      <w:r w:rsidRPr="00150EE7">
        <w:rPr>
          <w:rFonts w:ascii="Times New Roman" w:hAnsi="Times New Roman" w:cs="Times New Roman"/>
          <w:sz w:val="28"/>
          <w:szCs w:val="28"/>
        </w:rPr>
        <w:t xml:space="preserve"> учащиеся приветствуют его, поднимаясь с места.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 xml:space="preserve">Вход </w:t>
      </w:r>
      <w:r w:rsidR="00087725" w:rsidRPr="00150EE7">
        <w:rPr>
          <w:rFonts w:ascii="Times New Roman" w:hAnsi="Times New Roman" w:cs="Times New Roman"/>
          <w:sz w:val="28"/>
          <w:szCs w:val="28"/>
        </w:rPr>
        <w:t>учащихся</w:t>
      </w:r>
      <w:r w:rsidRPr="00150EE7">
        <w:rPr>
          <w:rFonts w:ascii="Times New Roman" w:hAnsi="Times New Roman" w:cs="Times New Roman"/>
          <w:sz w:val="28"/>
          <w:szCs w:val="28"/>
        </w:rPr>
        <w:t xml:space="preserve"> в </w:t>
      </w:r>
      <w:r w:rsidR="00087725" w:rsidRPr="00150EE7">
        <w:rPr>
          <w:rFonts w:ascii="Times New Roman" w:hAnsi="Times New Roman" w:cs="Times New Roman"/>
          <w:sz w:val="28"/>
          <w:szCs w:val="28"/>
        </w:rPr>
        <w:t>кабинет</w:t>
      </w:r>
      <w:r w:rsidRPr="00150EE7">
        <w:rPr>
          <w:rFonts w:ascii="Times New Roman" w:hAnsi="Times New Roman" w:cs="Times New Roman"/>
          <w:sz w:val="28"/>
          <w:szCs w:val="28"/>
        </w:rPr>
        <w:t xml:space="preserve"> после звонка допускается только с разрешения преподавателя.</w:t>
      </w:r>
    </w:p>
    <w:p w:rsidR="000A315B" w:rsidRPr="00150EE7" w:rsidRDefault="00087725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Верхняя одежда сдае</w:t>
      </w:r>
      <w:r w:rsidR="000A315B" w:rsidRPr="00150EE7">
        <w:rPr>
          <w:rFonts w:ascii="Times New Roman" w:hAnsi="Times New Roman" w:cs="Times New Roman"/>
          <w:sz w:val="28"/>
          <w:szCs w:val="28"/>
        </w:rPr>
        <w:t>тся учащим</w:t>
      </w:r>
      <w:r w:rsidRPr="00150EE7">
        <w:rPr>
          <w:rFonts w:ascii="Times New Roman" w:hAnsi="Times New Roman" w:cs="Times New Roman"/>
          <w:sz w:val="28"/>
          <w:szCs w:val="28"/>
        </w:rPr>
        <w:t>и</w:t>
      </w:r>
      <w:r w:rsidR="000A315B" w:rsidRPr="00150EE7">
        <w:rPr>
          <w:rFonts w:ascii="Times New Roman" w:hAnsi="Times New Roman" w:cs="Times New Roman"/>
          <w:sz w:val="28"/>
          <w:szCs w:val="28"/>
        </w:rPr>
        <w:t xml:space="preserve">ся в гардероб. 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2.7. После начала занятий в учебных корпусах должна быть обеспечена</w:t>
      </w:r>
    </w:p>
    <w:p w:rsidR="000A315B" w:rsidRPr="00150EE7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lastRenderedPageBreak/>
        <w:t xml:space="preserve">тишина. Недопустимо прерывать учебные занятия, сокращать их продолжительность, определенную расписанием, входить и выходить из </w:t>
      </w:r>
      <w:r w:rsidR="00087725" w:rsidRPr="00150EE7">
        <w:rPr>
          <w:rFonts w:ascii="Times New Roman" w:hAnsi="Times New Roman" w:cs="Times New Roman"/>
          <w:sz w:val="28"/>
          <w:szCs w:val="28"/>
        </w:rPr>
        <w:t>кабинета</w:t>
      </w:r>
      <w:r w:rsidRPr="00150EE7">
        <w:rPr>
          <w:rFonts w:ascii="Times New Roman" w:hAnsi="Times New Roman" w:cs="Times New Roman"/>
          <w:sz w:val="28"/>
          <w:szCs w:val="28"/>
        </w:rPr>
        <w:t xml:space="preserve"> во время их проведения без разрешения преподавателя.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2.8. Во время учебных занятий запрещается пользоваться мобильными</w:t>
      </w:r>
    </w:p>
    <w:p w:rsidR="000A315B" w:rsidRPr="00150EE7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телефонами, плейерами и другими предметами, не имеющими отношения к образовательному процессу.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2.9.Освобождение учащихся от учебных занятий и обязательных факультативных занятий допускается по заявлению учащегося (для несовершеннолетних учащихся - его законных представителей), либо для участия в мероприятиях, установленных планом работы Колледжа, по приказу директора Колледжа.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2.10. В каждой группе из наиболее успевающих и дисциплинированных</w:t>
      </w:r>
    </w:p>
    <w:p w:rsidR="000A315B" w:rsidRPr="00150EE7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обучающихся назначается староста. Распоряжения старосты группы в пределах предоставленных полномочий являются обязательными для всех учащихся группы. В случае отсутствия преподавателя староста группы обязан поставить в известность администрацию Колледжа.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2.11. Все виды работ выполняются учащимися на учебном занятии в соответствии с указаниями преподавателя, требованиями инструкций по охране труда и требованиями безопасности.</w:t>
      </w:r>
    </w:p>
    <w:p w:rsidR="000A315B" w:rsidRPr="00150EE7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2.12. Учащиеся при проведении практических и лабораторных занятий</w:t>
      </w:r>
    </w:p>
    <w:p w:rsidR="000A315B" w:rsidRPr="00150EE7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должны выполнять лабораторные и практические работы на закрепленном за</w:t>
      </w:r>
    </w:p>
    <w:p w:rsidR="000A315B" w:rsidRPr="007A6838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 xml:space="preserve">ними учебном месте, не загромождать его посторонними предметами. Переход на другое место без разрешения преподавателя не допускается. Нахождение учащихся в </w:t>
      </w:r>
      <w:r w:rsidR="009B32A3" w:rsidRPr="00150EE7">
        <w:rPr>
          <w:rFonts w:ascii="Times New Roman" w:hAnsi="Times New Roman" w:cs="Times New Roman"/>
          <w:sz w:val="28"/>
          <w:szCs w:val="28"/>
        </w:rPr>
        <w:t xml:space="preserve">кабинете или </w:t>
      </w:r>
      <w:r w:rsidRPr="00150EE7">
        <w:rPr>
          <w:rFonts w:ascii="Times New Roman" w:hAnsi="Times New Roman" w:cs="Times New Roman"/>
          <w:sz w:val="28"/>
          <w:szCs w:val="28"/>
        </w:rPr>
        <w:t>лаборатории без преподавателя запрещается. Приступать к выполнению лабораторной</w:t>
      </w:r>
      <w:r w:rsidRPr="007A6838">
        <w:rPr>
          <w:rFonts w:ascii="Times New Roman" w:hAnsi="Times New Roman" w:cs="Times New Roman"/>
          <w:sz w:val="28"/>
          <w:szCs w:val="28"/>
        </w:rPr>
        <w:t xml:space="preserve"> и практической работы учащиеся могут только с разрешения преподавателя. Перед выполнением лабораторной и практической работы учащийся обязан изучить методику и требования по ее безопасному выполнению.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2.13.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Ведение записи с использованием технических средств на учебных занятиях может производиться обучающимися после предварительного уведомления и согласия преподавателя, проводящего занятия. Ведение такой записи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не должно мешать проведению занятий и отвлекать обучающихся от образовательного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процесса.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К обучающемуся, не соблюдающему установленный порядок использования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технических средств звукозаписи на учебных занятиях, могут быть применены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в соответствии со </w:t>
      </w:r>
      <w:r w:rsidRPr="00150EE7">
        <w:rPr>
          <w:rFonts w:ascii="Times New Roman" w:hAnsi="Times New Roman" w:cs="Times New Roman"/>
          <w:sz w:val="28"/>
          <w:szCs w:val="28"/>
        </w:rPr>
        <w:t>стать</w:t>
      </w:r>
      <w:r w:rsidR="00150EE7" w:rsidRPr="00150EE7">
        <w:rPr>
          <w:rFonts w:ascii="Times New Roman" w:hAnsi="Times New Roman" w:cs="Times New Roman"/>
          <w:sz w:val="28"/>
          <w:szCs w:val="28"/>
        </w:rPr>
        <w:t>ей</w:t>
      </w:r>
      <w:r w:rsidRPr="00150EE7">
        <w:rPr>
          <w:rFonts w:ascii="Times New Roman" w:hAnsi="Times New Roman" w:cs="Times New Roman"/>
          <w:sz w:val="28"/>
          <w:szCs w:val="28"/>
        </w:rPr>
        <w:t xml:space="preserve"> </w:t>
      </w:r>
      <w:r w:rsidR="00150EE7" w:rsidRPr="00150EE7">
        <w:rPr>
          <w:rFonts w:ascii="Times New Roman" w:hAnsi="Times New Roman" w:cs="Times New Roman"/>
          <w:sz w:val="28"/>
          <w:szCs w:val="28"/>
        </w:rPr>
        <w:t>120</w:t>
      </w:r>
      <w:r w:rsidR="00066D67" w:rsidRPr="00150EE7">
        <w:rPr>
          <w:rFonts w:ascii="Times New Roman" w:hAnsi="Times New Roman" w:cs="Times New Roman"/>
          <w:sz w:val="28"/>
          <w:szCs w:val="28"/>
        </w:rPr>
        <w:t xml:space="preserve"> </w:t>
      </w:r>
      <w:r w:rsidRPr="00150EE7">
        <w:rPr>
          <w:rFonts w:ascii="Times New Roman" w:hAnsi="Times New Roman" w:cs="Times New Roman"/>
          <w:sz w:val="28"/>
          <w:szCs w:val="28"/>
        </w:rPr>
        <w:t>Кодекса Республики Беларусь об образовании.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2.13.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Учащиеся, не прошедшие медицинский осмотр, к занятиям по физической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культуре не допускаются.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EE7">
        <w:rPr>
          <w:rFonts w:ascii="Times New Roman" w:hAnsi="Times New Roman" w:cs="Times New Roman"/>
          <w:sz w:val="28"/>
          <w:szCs w:val="28"/>
        </w:rPr>
        <w:t>2.14.</w:t>
      </w:r>
      <w:r w:rsidR="00087725" w:rsidRPr="00150EE7">
        <w:rPr>
          <w:rFonts w:ascii="Times New Roman" w:hAnsi="Times New Roman" w:cs="Times New Roman"/>
          <w:sz w:val="28"/>
          <w:szCs w:val="28"/>
        </w:rPr>
        <w:t> </w:t>
      </w:r>
      <w:r w:rsidR="000A315B" w:rsidRPr="00150EE7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учащихся </w:t>
      </w:r>
      <w:r w:rsidR="00150EE7" w:rsidRPr="00150EE7">
        <w:rPr>
          <w:rFonts w:ascii="Times New Roman" w:hAnsi="Times New Roman" w:cs="Times New Roman"/>
          <w:sz w:val="28"/>
          <w:szCs w:val="28"/>
        </w:rPr>
        <w:t>по</w:t>
      </w:r>
      <w:r w:rsidR="000A315B" w:rsidRPr="00150EE7">
        <w:rPr>
          <w:rFonts w:ascii="Times New Roman" w:hAnsi="Times New Roman" w:cs="Times New Roman"/>
          <w:sz w:val="28"/>
          <w:szCs w:val="28"/>
        </w:rPr>
        <w:t xml:space="preserve"> </w:t>
      </w:r>
      <w:r w:rsidR="00087725" w:rsidRPr="00150EE7">
        <w:rPr>
          <w:rFonts w:ascii="Times New Roman" w:hAnsi="Times New Roman" w:cs="Times New Roman"/>
          <w:sz w:val="28"/>
          <w:szCs w:val="28"/>
        </w:rPr>
        <w:t>учебной</w:t>
      </w:r>
      <w:r w:rsidR="000A315B" w:rsidRPr="00150EE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50EE7" w:rsidRPr="00150EE7">
        <w:rPr>
          <w:rFonts w:ascii="Times New Roman" w:hAnsi="Times New Roman" w:cs="Times New Roman"/>
          <w:sz w:val="28"/>
          <w:szCs w:val="28"/>
        </w:rPr>
        <w:t xml:space="preserve">е </w:t>
      </w:r>
      <w:r w:rsidR="000A315B" w:rsidRPr="00150EE7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150EE7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150EE7">
        <w:rPr>
          <w:rFonts w:ascii="Times New Roman" w:hAnsi="Times New Roman" w:cs="Times New Roman"/>
          <w:sz w:val="28"/>
          <w:szCs w:val="28"/>
        </w:rPr>
        <w:t>времени, отведенному учебным планом, и не превышать продолжительности</w:t>
      </w:r>
      <w:r w:rsidRPr="00150EE7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150EE7">
        <w:rPr>
          <w:rFonts w:ascii="Times New Roman" w:hAnsi="Times New Roman" w:cs="Times New Roman"/>
          <w:sz w:val="28"/>
          <w:szCs w:val="28"/>
        </w:rPr>
        <w:t>рабочего дня, установленного трудовым законодательством.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2.15.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Для учащихся колледжа устанавливаются каникулы, в период которых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организуется отдых учащихся, проводятся мероприятия, направленные </w:t>
      </w:r>
      <w:r w:rsidR="000A315B" w:rsidRPr="007A683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их духовное, физическое развитие и трудовую активность. Периоды каникул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устанавливаются учебными планами.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2.16.</w:t>
      </w:r>
      <w:r w:rsidR="00087725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Во время посещения </w:t>
      </w:r>
      <w:r w:rsidR="00087725">
        <w:rPr>
          <w:rFonts w:ascii="Times New Roman" w:hAnsi="Times New Roman" w:cs="Times New Roman"/>
          <w:sz w:val="28"/>
          <w:szCs w:val="28"/>
        </w:rPr>
        <w:t>буфета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 учащиеся обязаны соблюдать правила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личной гигиены, культуру питания, чистоту и порядок в помещении </w:t>
      </w:r>
      <w:r w:rsidR="00087725">
        <w:rPr>
          <w:rFonts w:ascii="Times New Roman" w:hAnsi="Times New Roman" w:cs="Times New Roman"/>
          <w:sz w:val="28"/>
          <w:szCs w:val="28"/>
        </w:rPr>
        <w:t>буфета</w:t>
      </w:r>
      <w:r w:rsidR="000A315B" w:rsidRPr="007A6838">
        <w:rPr>
          <w:rFonts w:ascii="Times New Roman" w:hAnsi="Times New Roman" w:cs="Times New Roman"/>
          <w:sz w:val="28"/>
          <w:szCs w:val="28"/>
        </w:rPr>
        <w:t>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 ПРАВА И ОБЯЗАННОСТИ ОБУЧАЮЩИХСЯ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 Учащиеся Колледжа имеют право: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</w:t>
      </w:r>
      <w:r w:rsidR="008A7E12">
        <w:rPr>
          <w:rFonts w:ascii="Times New Roman" w:hAnsi="Times New Roman" w:cs="Times New Roman"/>
          <w:sz w:val="28"/>
          <w:szCs w:val="28"/>
        </w:rPr>
        <w:t>.</w:t>
      </w:r>
      <w:r w:rsidRPr="007A6838">
        <w:rPr>
          <w:rFonts w:ascii="Times New Roman" w:hAnsi="Times New Roman" w:cs="Times New Roman"/>
          <w:sz w:val="28"/>
          <w:szCs w:val="28"/>
        </w:rPr>
        <w:t xml:space="preserve"> получить образование и квалификацию (специальность) в соответствии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с образовательными программами, при условии выполнения ими в полном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объ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Pr="007A6838">
        <w:rPr>
          <w:rFonts w:ascii="Times New Roman" w:hAnsi="Times New Roman" w:cs="Times New Roman"/>
          <w:sz w:val="28"/>
          <w:szCs w:val="28"/>
        </w:rPr>
        <w:t>ме требований учебных планов и программ, текущей и итоговой аттестации;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3.1.2. на перевод в другое учреждение образования;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3.1.3. на перевод для получения образования по другой специальности</w:t>
      </w:r>
    </w:p>
    <w:p w:rsidR="000A315B" w:rsidRPr="007A6838" w:rsidRDefault="000A315B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(направлению специальности, специализации), в том числе при наличии медицинских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противопоказаний к работе по получаемой специальности (направлению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специальности, специализации) и присваиваемой квалификации, в другой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форме получения образования в порядке, устанавливаемом актами законодательства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Республики Беларусь;</w:t>
      </w:r>
    </w:p>
    <w:p w:rsidR="000A315B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3.1.4.</w:t>
      </w:r>
      <w:r w:rsidR="009B32A3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на восстановление для получения образования, в порядке, устанавливаемом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актами законодательства Республики Беларусь;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3.1.5. на охрану жизни и здоровья во время образовательного процесса;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3.1.6. на пользование учебниками и учебными пособиями;</w:t>
      </w:r>
    </w:p>
    <w:p w:rsidR="000A315B" w:rsidRPr="007A6838" w:rsidRDefault="000A315B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3.1.7. на обеспечение стипендией и другими денежными выплатами в соответствии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с актами законодательства Республики Беларусь;</w:t>
      </w:r>
    </w:p>
    <w:p w:rsidR="00066D67" w:rsidRPr="009B32A3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3.1.8.</w:t>
      </w:r>
      <w:r w:rsidR="009B32A3">
        <w:rPr>
          <w:rFonts w:ascii="Times New Roman" w:hAnsi="Times New Roman" w:cs="Times New Roman"/>
          <w:sz w:val="28"/>
          <w:szCs w:val="28"/>
        </w:rPr>
        <w:t> </w:t>
      </w:r>
      <w:r w:rsidR="000A315B" w:rsidRPr="007A6838">
        <w:rPr>
          <w:rFonts w:ascii="Times New Roman" w:hAnsi="Times New Roman" w:cs="Times New Roman"/>
          <w:sz w:val="28"/>
          <w:szCs w:val="28"/>
        </w:rPr>
        <w:t>на участие в общественной жизни колледжа, а также через общественные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>организации колледжа и органы ученического самоуправления, принимать</w:t>
      </w:r>
      <w:r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участие в обсуждении вопросов совершенствования </w:t>
      </w:r>
      <w:r w:rsidR="009B32A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A315B" w:rsidRPr="007A6838">
        <w:rPr>
          <w:rFonts w:ascii="Times New Roman" w:hAnsi="Times New Roman" w:cs="Times New Roman"/>
          <w:sz w:val="28"/>
          <w:szCs w:val="28"/>
        </w:rPr>
        <w:t xml:space="preserve">, </w:t>
      </w:r>
      <w:r w:rsidR="009B32A3">
        <w:rPr>
          <w:rFonts w:ascii="Times New Roman" w:hAnsi="Times New Roman" w:cs="Times New Roman"/>
          <w:sz w:val="28"/>
          <w:szCs w:val="28"/>
        </w:rPr>
        <w:t>учебной</w:t>
      </w:r>
      <w:r w:rsidRPr="007A6838">
        <w:rPr>
          <w:rFonts w:ascii="Times New Roman" w:hAnsi="Times New Roman" w:cs="Times New Roman"/>
          <w:sz w:val="28"/>
          <w:szCs w:val="28"/>
        </w:rPr>
        <w:t xml:space="preserve"> практики, </w:t>
      </w:r>
      <w:r w:rsidRPr="009B32A3">
        <w:rPr>
          <w:rFonts w:ascii="Times New Roman" w:hAnsi="Times New Roman" w:cs="Times New Roman"/>
          <w:sz w:val="28"/>
          <w:szCs w:val="28"/>
        </w:rPr>
        <w:t>успеваемости, трудовой и учебной дисциплины и других вопросов, связанных с учебой и бытом обучающихся;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A3">
        <w:rPr>
          <w:rFonts w:ascii="Times New Roman" w:hAnsi="Times New Roman" w:cs="Times New Roman"/>
          <w:sz w:val="28"/>
          <w:szCs w:val="28"/>
        </w:rPr>
        <w:t xml:space="preserve">3.1.9. пользоваться </w:t>
      </w:r>
      <w:r w:rsidRPr="00150EE7">
        <w:rPr>
          <w:rFonts w:ascii="Times New Roman" w:hAnsi="Times New Roman" w:cs="Times New Roman"/>
          <w:sz w:val="28"/>
          <w:szCs w:val="28"/>
        </w:rPr>
        <w:t>бесплатно кабинетами</w:t>
      </w:r>
      <w:r w:rsidRPr="009B32A3">
        <w:rPr>
          <w:rFonts w:ascii="Times New Roman" w:hAnsi="Times New Roman" w:cs="Times New Roman"/>
          <w:sz w:val="28"/>
          <w:szCs w:val="28"/>
        </w:rPr>
        <w:t xml:space="preserve"> и лабораториями, </w:t>
      </w:r>
      <w:r w:rsidRPr="00150EE7">
        <w:rPr>
          <w:rFonts w:ascii="Times New Roman" w:hAnsi="Times New Roman" w:cs="Times New Roman"/>
          <w:sz w:val="28"/>
          <w:szCs w:val="28"/>
        </w:rPr>
        <w:t>мастерскими,</w:t>
      </w:r>
      <w:r w:rsidRPr="009B32A3">
        <w:rPr>
          <w:rFonts w:ascii="Times New Roman" w:hAnsi="Times New Roman" w:cs="Times New Roman"/>
          <w:sz w:val="28"/>
          <w:szCs w:val="28"/>
        </w:rPr>
        <w:t xml:space="preserve"> библиотекой, культурно-спортивной базой, инвентарем и оборудованием, находящимся в распоряжении Колледжа;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3.1.10. на правовую и социальную защищенность в связи с действующим законодательством; получение социально-педагогической и психологической помощи со стороны специалистов Колледжа;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3.1.11. на участие в олимпиадах, конкурсах, турнирах, фестивалях, конференциях, семинарах и других образовательных мероприятиях, спортивно</w:t>
      </w:r>
      <w:r w:rsidR="00541EEC" w:rsidRPr="007A6838">
        <w:rPr>
          <w:rFonts w:ascii="Times New Roman" w:hAnsi="Times New Roman" w:cs="Times New Roman"/>
          <w:sz w:val="28"/>
          <w:szCs w:val="28"/>
        </w:rPr>
        <w:t>-</w:t>
      </w:r>
      <w:r w:rsidRPr="007A6838">
        <w:rPr>
          <w:rFonts w:ascii="Times New Roman" w:hAnsi="Times New Roman" w:cs="Times New Roman"/>
          <w:sz w:val="28"/>
          <w:szCs w:val="28"/>
        </w:rPr>
        <w:t>массовой, общественной, экспериментальной деятельности;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3.1.12. на поощрение за успехи в учебной, спортивно-массовой, общественной, экспериментальной деятельности, а также в образовательных мероприятиях;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lastRenderedPageBreak/>
        <w:t>3.1.13. на 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3.1.14. на получение платных услуг в сфере образования;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3.1.15. на защиту своего достоинства;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3.1.16. на ознакомление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Иные права учащихся устанавливаются актами законодательства Республики Беларусь и локальными нормативными правовыми актами Колледжа.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 Учащиеся колледжа обязаны: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3.2.1. выполнять требования Устава Колледжа, соблюдать правила внутреннего распорядка, режима проживания в общежитиях колледжа, иные локальные нормативные акты Колледжа и другие нормы, предусмотренные законодательством Республики Беларусь;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3.2.2. систематически и глубоко овладевать теоретическими знаниями и</w:t>
      </w:r>
    </w:p>
    <w:p w:rsidR="00066D67" w:rsidRPr="007A6838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практическими навыками по избранной специальности;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3.2.3. посещать учебные занятия и выполнять в установленные сроки все виды учебных заданий, предусмотренные учебным планом и программами;</w:t>
      </w:r>
    </w:p>
    <w:p w:rsidR="00066D67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3.2.4.</w:t>
      </w:r>
      <w:r w:rsidR="009B32A3">
        <w:rPr>
          <w:rFonts w:ascii="Times New Roman" w:hAnsi="Times New Roman" w:cs="Times New Roman"/>
          <w:sz w:val="28"/>
          <w:szCs w:val="28"/>
        </w:rPr>
        <w:t> </w:t>
      </w:r>
      <w:r w:rsidRPr="007A6838">
        <w:rPr>
          <w:rFonts w:ascii="Times New Roman" w:hAnsi="Times New Roman" w:cs="Times New Roman"/>
          <w:sz w:val="28"/>
          <w:szCs w:val="28"/>
        </w:rPr>
        <w:t>уважать достоинство преподавателей, других работников колледжа и друг друга; не допускать действий, препятствующих работникам выполнять их трудовые обязанности, а обучающимся - учиться;</w:t>
      </w:r>
    </w:p>
    <w:p w:rsidR="00295684" w:rsidRPr="00295684" w:rsidRDefault="00295684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н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времени, предусмотренного расписанием занятий (учебных, факультативных,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по интересам, иных);</w:t>
      </w:r>
    </w:p>
    <w:p w:rsidR="00295684" w:rsidRDefault="00295684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3.2.6. 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покидать территорию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только с разрешения </w:t>
      </w:r>
      <w:r w:rsidRPr="0004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 учебной группы</w:t>
      </w:r>
      <w:r w:rsidRPr="0029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(дежурного администратора);</w:t>
      </w:r>
    </w:p>
    <w:p w:rsidR="00295684" w:rsidRPr="00295684" w:rsidRDefault="00295684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3.2.7. посещать кураторские и информационные часы;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066D67" w:rsidRPr="007A6838">
        <w:rPr>
          <w:rFonts w:ascii="Times New Roman" w:hAnsi="Times New Roman" w:cs="Times New Roman"/>
          <w:sz w:val="28"/>
          <w:szCs w:val="28"/>
        </w:rPr>
        <w:t>. самостоятельно пополнять знания и широко использовать их на</w:t>
      </w:r>
    </w:p>
    <w:p w:rsidR="00066D67" w:rsidRPr="007A6838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практике;</w:t>
      </w:r>
    </w:p>
    <w:p w:rsidR="000A315B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066D67" w:rsidRPr="007A6838">
        <w:rPr>
          <w:rFonts w:ascii="Times New Roman" w:hAnsi="Times New Roman" w:cs="Times New Roman"/>
          <w:sz w:val="28"/>
          <w:szCs w:val="28"/>
        </w:rPr>
        <w:t>. 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066D67" w:rsidRPr="007A6838">
        <w:rPr>
          <w:rFonts w:ascii="Times New Roman" w:hAnsi="Times New Roman" w:cs="Times New Roman"/>
          <w:sz w:val="28"/>
          <w:szCs w:val="28"/>
        </w:rPr>
        <w:t>.</w:t>
      </w:r>
      <w:r w:rsidR="009B32A3">
        <w:rPr>
          <w:rFonts w:ascii="Times New Roman" w:hAnsi="Times New Roman" w:cs="Times New Roman"/>
          <w:sz w:val="28"/>
          <w:szCs w:val="28"/>
        </w:rPr>
        <w:t> </w:t>
      </w:r>
      <w:r w:rsidR="00066D67" w:rsidRPr="007A6838">
        <w:rPr>
          <w:rFonts w:ascii="Times New Roman" w:hAnsi="Times New Roman" w:cs="Times New Roman"/>
          <w:sz w:val="28"/>
          <w:szCs w:val="28"/>
        </w:rPr>
        <w:t>постоянно стремиться к повышению общей культуры, нравственному и физическому совершенствованию;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066D67" w:rsidRPr="007A6838">
        <w:rPr>
          <w:rFonts w:ascii="Times New Roman" w:hAnsi="Times New Roman" w:cs="Times New Roman"/>
          <w:sz w:val="28"/>
          <w:szCs w:val="28"/>
        </w:rPr>
        <w:t>. бережно относиться к имуществу Колледжа, рационально его использовать, принимать меры к предотвращению ущерба;</w:t>
      </w:r>
    </w:p>
    <w:p w:rsidR="00066D67" w:rsidRPr="00295684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066D67" w:rsidRPr="007A6838">
        <w:rPr>
          <w:rFonts w:ascii="Times New Roman" w:hAnsi="Times New Roman" w:cs="Times New Roman"/>
          <w:sz w:val="28"/>
          <w:szCs w:val="28"/>
        </w:rPr>
        <w:t xml:space="preserve">. поддерживать надлежащую чистоту и порядок во всех </w:t>
      </w:r>
      <w:r w:rsidR="0004314A">
        <w:rPr>
          <w:rFonts w:ascii="Times New Roman" w:hAnsi="Times New Roman" w:cs="Times New Roman"/>
          <w:sz w:val="28"/>
          <w:szCs w:val="28"/>
        </w:rPr>
        <w:t xml:space="preserve">кабинетах, лабораториях, мастерских </w:t>
      </w:r>
      <w:r w:rsidR="00066D67" w:rsidRPr="007A6838">
        <w:rPr>
          <w:rFonts w:ascii="Times New Roman" w:hAnsi="Times New Roman" w:cs="Times New Roman"/>
          <w:sz w:val="28"/>
          <w:szCs w:val="28"/>
        </w:rPr>
        <w:t>Колледжа, содержать в чистоте и порядке рабочее место, оборудование, инструменты, обеспечивать их сохранность, экономно расходовать электроэнергию;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066D67" w:rsidRPr="007A6838">
        <w:rPr>
          <w:rFonts w:ascii="Times New Roman" w:hAnsi="Times New Roman" w:cs="Times New Roman"/>
          <w:sz w:val="28"/>
          <w:szCs w:val="28"/>
        </w:rPr>
        <w:t>. соблюдать правила пользования библиотекой Колледжа;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3.2.14</w:t>
      </w:r>
      <w:r w:rsidR="003F16F8">
        <w:rPr>
          <w:rFonts w:ascii="Times New Roman" w:hAnsi="Times New Roman" w:cs="Times New Roman"/>
          <w:sz w:val="28"/>
          <w:szCs w:val="28"/>
        </w:rPr>
        <w:t>. </w:t>
      </w:r>
      <w:r w:rsidR="00066D67" w:rsidRPr="007A6838">
        <w:rPr>
          <w:rFonts w:ascii="Times New Roman" w:hAnsi="Times New Roman" w:cs="Times New Roman"/>
          <w:sz w:val="28"/>
          <w:szCs w:val="28"/>
        </w:rPr>
        <w:t>активно участвовать в общественно полезном труде, в общественной жизни Колледжа, принимать участие в культурно-массовых и спортивных мероприятиях, проводимых в Колледже;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066D67" w:rsidRPr="007A6838">
        <w:rPr>
          <w:rFonts w:ascii="Times New Roman" w:hAnsi="Times New Roman" w:cs="Times New Roman"/>
          <w:sz w:val="28"/>
          <w:szCs w:val="28"/>
        </w:rPr>
        <w:t>. выполнять правила безопасности и санитарно-гигиенические требования любых видов работ, связанных с производственным обучением и производственной практикой, образовательным процессом, пожарной безопасностью;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066D67" w:rsidRPr="007A6838">
        <w:rPr>
          <w:rFonts w:ascii="Times New Roman" w:hAnsi="Times New Roman" w:cs="Times New Roman"/>
          <w:sz w:val="28"/>
          <w:szCs w:val="28"/>
        </w:rPr>
        <w:t>.</w:t>
      </w:r>
      <w:r w:rsidR="003F16F8">
        <w:rPr>
          <w:rFonts w:ascii="Times New Roman" w:hAnsi="Times New Roman" w:cs="Times New Roman"/>
          <w:sz w:val="28"/>
          <w:szCs w:val="28"/>
        </w:rPr>
        <w:t> </w:t>
      </w:r>
      <w:r w:rsidR="00066D67" w:rsidRPr="007A6838">
        <w:rPr>
          <w:rFonts w:ascii="Times New Roman" w:hAnsi="Times New Roman" w:cs="Times New Roman"/>
          <w:sz w:val="28"/>
          <w:szCs w:val="28"/>
        </w:rPr>
        <w:t>вести здоровый образ жизни; своевременно проходить медицинские осмотры, предоставлять справки установленного образца о состоянии здоровья;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</w:t>
      </w:r>
      <w:r w:rsidR="00066D67" w:rsidRPr="007A6838">
        <w:rPr>
          <w:rFonts w:ascii="Times New Roman" w:hAnsi="Times New Roman" w:cs="Times New Roman"/>
          <w:sz w:val="28"/>
          <w:szCs w:val="28"/>
        </w:rPr>
        <w:t>. дорожить честью Колледжа, преумножать его традиции;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066D67" w:rsidRPr="007A6838">
        <w:rPr>
          <w:rFonts w:ascii="Times New Roman" w:hAnsi="Times New Roman" w:cs="Times New Roman"/>
          <w:sz w:val="28"/>
          <w:szCs w:val="28"/>
        </w:rPr>
        <w:t>. своевременно оплачивать проживание в общежитии.</w:t>
      </w:r>
    </w:p>
    <w:p w:rsidR="00066D67" w:rsidRPr="007A6838" w:rsidRDefault="00295684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</w:t>
      </w:r>
      <w:r w:rsidR="003F16F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6D67" w:rsidRPr="007A6838">
        <w:rPr>
          <w:rFonts w:ascii="Times New Roman" w:hAnsi="Times New Roman" w:cs="Times New Roman"/>
          <w:sz w:val="28"/>
          <w:szCs w:val="28"/>
        </w:rPr>
        <w:t>о время учебных занятий учащиеся обязаны</w:t>
      </w:r>
      <w:r w:rsidR="00976F87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соблюдать официально-деловой стиль одежды;</w:t>
      </w:r>
    </w:p>
    <w:p w:rsidR="00066D67" w:rsidRPr="007A6838" w:rsidRDefault="008B79EB" w:rsidP="008B79E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 с</w:t>
      </w:r>
      <w:r w:rsidR="00066D67" w:rsidRPr="007A6838">
        <w:rPr>
          <w:rFonts w:ascii="Times New Roman" w:hAnsi="Times New Roman" w:cs="Times New Roman"/>
          <w:sz w:val="28"/>
          <w:szCs w:val="28"/>
        </w:rPr>
        <w:t>портивную форму надевать только на занятия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здоровья, спортивные мероприятия; являться на занятия с подготовленным домашним заданием; иметь письменные принадлежности, рабочие тетради, учебные пособия и др.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3.2.</w:t>
      </w:r>
      <w:r w:rsidR="008B79EB">
        <w:rPr>
          <w:rFonts w:ascii="Times New Roman" w:hAnsi="Times New Roman" w:cs="Times New Roman"/>
          <w:sz w:val="28"/>
          <w:szCs w:val="28"/>
        </w:rPr>
        <w:t>21</w:t>
      </w:r>
      <w:r w:rsidRPr="007A6838">
        <w:rPr>
          <w:rFonts w:ascii="Times New Roman" w:hAnsi="Times New Roman" w:cs="Times New Roman"/>
          <w:sz w:val="28"/>
          <w:szCs w:val="28"/>
        </w:rPr>
        <w:t>. Обучающимся категорически запрещается: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распивать алкогольные напитки, слабоалкогольные напитки, пиво, употреблять наркотические средства, психотропные, токсичные и другие одурманивающие вещества в зданиях, общежитиях и на иной территории Колледжа либо появляться в указанных местах в состоянии алкогольного, наркотического или токсического опьянения.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курить (потреблять) табачные изделия, в том числе электронные сигареты, в зданиях, общежитиях и на территории Колледжа. Колледж - территория, свободная от курения.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портить здания, сооружения, оборудование и иное имущество Колледжа;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оскорблять участников образовательного процесса;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учебных занятий и перерывов между ними играть в азартные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проводить операции спекулятивного характера;</w:t>
      </w:r>
    </w:p>
    <w:p w:rsidR="00260AAE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 xml:space="preserve">приносить взрывчатые, легковоспламеняющиеся и токсичные вещества, огнестрельное, газовое и холодное оружие, боеприпасы; 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играть в спортивные игры вне специально отведенных для этого мест</w:t>
      </w:r>
    </w:p>
    <w:p w:rsidR="00066D67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(стадион, спортивные площадки) за исключением проведения в установленном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порядке организованных спортивно-развлекательных мероприятий.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ользоваться устройствами мобильной связи, интернет-связи, музыкальными колонками, игровыми устройствами </w:t>
      </w:r>
      <w:r w:rsid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без разрешения педагогов;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пропагандировать, хранить и распространять посредством мобильной, интернет-связи информацию, содержащую жестокость, насилие;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съемки во время проведения учебных занятий,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кураторских и информационных часов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администрации,</w:t>
      </w:r>
      <w:r w:rsidRPr="0004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куратора учебной группы, преподавателя;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разговаривать во время учебных занятий, выкрикивать нецензурные слова и выражения, отвлекаться самому и отвлекать других учащихся, мешать проведению учебного занятия;</w:t>
      </w:r>
    </w:p>
    <w:p w:rsidR="00260AAE" w:rsidRDefault="00147CFB" w:rsidP="008A7E12">
      <w:pPr>
        <w:spacing w:after="0" w:line="240" w:lineRule="auto"/>
        <w:ind w:right="-284"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147CFB">
        <w:rPr>
          <w:rFonts w:ascii="YS Text" w:hAnsi="YS Text"/>
          <w:color w:val="000000"/>
          <w:sz w:val="28"/>
          <w:szCs w:val="28"/>
          <w:shd w:val="clear" w:color="auto" w:fill="FFFFFF"/>
        </w:rPr>
        <w:t>употреблять во время учебных занятий пищу и напитки;</w:t>
      </w:r>
    </w:p>
    <w:p w:rsidR="00147CFB" w:rsidRPr="00147CFB" w:rsidRDefault="00147CFB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47C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покидать </w:t>
      </w:r>
      <w:r w:rsidRPr="000431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Колледж</w:t>
      </w:r>
      <w:r w:rsidRPr="00147C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 окончания учебных занятий без</w:t>
      </w:r>
      <w:r w:rsidRPr="000431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согласования</w:t>
      </w:r>
      <w:r w:rsidRPr="000431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0431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куратором учебной группы</w:t>
      </w:r>
      <w:r w:rsidRPr="00147CF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(или) администрацией </w:t>
      </w:r>
      <w:r w:rsidR="00C41F7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джа</w:t>
      </w:r>
      <w:r w:rsidR="00C41F7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B057FF" w:rsidRDefault="00B057FF" w:rsidP="008A7E1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be-BY"/>
        </w:rPr>
      </w:pPr>
    </w:p>
    <w:p w:rsidR="00B057FF" w:rsidRPr="00B057FF" w:rsidRDefault="00B057FF" w:rsidP="008A7E1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</w:pPr>
      <w:r w:rsidRPr="00B057F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4. </w:t>
      </w:r>
      <w:r w:rsidRPr="00B057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B057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/>
        </w:rPr>
        <w:t>РАВИЛА ПОЛЬЗОВАНИЯ УСТРОЙСТВАМИ МОБИЛЬНОЙ СВЯЗИ (ИНТЕРНЕТ-СВЯЗИ)</w:t>
      </w:r>
    </w:p>
    <w:p w:rsidR="00B057FF" w:rsidRPr="00B057FF" w:rsidRDefault="00B057FF" w:rsidP="008A7E1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</w:pPr>
    </w:p>
    <w:p w:rsidR="00B057FF" w:rsidRPr="00B057FF" w:rsidRDefault="00B057FF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4.1</w:t>
      </w:r>
      <w:r w:rsidRPr="00B057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B057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Колледже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учащиеся обязаны ставить устройства мобильной связи (интернет-связи) в режим вибровызова или бесшумный режим.</w:t>
      </w:r>
    </w:p>
    <w:p w:rsidR="00B057FF" w:rsidRPr="00B057FF" w:rsidRDefault="00B057FF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B057F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Пользоваться устройством мобильной связи (интернет-связи) во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время учебных, факультативных</w:t>
      </w:r>
      <w:r w:rsidRPr="00B057F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, занятий в объединениях по интересам, внеклассных мероприятий можно только с разрешения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преподавателя.</w:t>
      </w:r>
      <w:r w:rsidRPr="00B057FF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</w:p>
    <w:p w:rsidR="00B057FF" w:rsidRPr="00B057FF" w:rsidRDefault="00B057FF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4.2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 случае однократного нарушения правил пользования устройствами мобильной связи (интернет-связи), учащийся должен написать объяснительную записку с указанием причины нарушения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настоящих Правил.</w:t>
      </w:r>
    </w:p>
    <w:p w:rsidR="00B057FF" w:rsidRPr="00B057FF" w:rsidRDefault="00B057FF" w:rsidP="008A7E1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057FF">
        <w:rPr>
          <w:rFonts w:ascii="Times New Roman" w:hAnsi="Times New Roman" w:cs="Times New Roman"/>
          <w:color w:val="000000" w:themeColor="text1"/>
          <w:sz w:val="30"/>
          <w:szCs w:val="30"/>
        </w:rPr>
        <w:t>56. 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При повторном факте нарушения правил пользования устройствами мобильной связи (интернет-связи) производится изъятие телефона у учащегося. В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Колледж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приглашаются родители (законные представители), и после беседы с директором (членом администрации) им возвращается устройство мобильной связи (интернет-связи). На учащегося налагается взыскание, определяемое директором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колледжа</w:t>
      </w:r>
      <w:r w:rsidRPr="00B057F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. </w:t>
      </w:r>
    </w:p>
    <w:p w:rsidR="00147CFB" w:rsidRDefault="00147CFB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7" w:rsidRPr="007A6838" w:rsidRDefault="00B057FF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67" w:rsidRPr="007A6838">
        <w:rPr>
          <w:rFonts w:ascii="Times New Roman" w:hAnsi="Times New Roman" w:cs="Times New Roman"/>
          <w:sz w:val="28"/>
          <w:szCs w:val="28"/>
        </w:rPr>
        <w:t>. ПООЩРЕНИЯ ЗА УСПЕХИ В УЧЕБЕ И ОБЩЕСТВЕННОЙ РАБОТЕ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67" w:rsidRPr="007A6838" w:rsidRDefault="00B057FF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66D67" w:rsidRPr="007A6838">
        <w:rPr>
          <w:rFonts w:ascii="Times New Roman" w:hAnsi="Times New Roman" w:cs="Times New Roman"/>
          <w:sz w:val="28"/>
          <w:szCs w:val="28"/>
        </w:rPr>
        <w:t>За высокие успехи в учебной, спортивно-массовой, общественной, экспериментальной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деятельности для учащихся устанавливаются следующие меры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поощрения: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благодарность родителям;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материальное поощрение, в т.ч. награждение ценным подарком и др.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Учащимся, которые имеют высокие показатели в учебе и активно участвуют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в общественной жизни, установленным порядком повышается размер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стипендии. Они также имеют право на получение именных стипендий и стипендий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общественных организаций в соответствии с положением об их назначении.</w:t>
      </w:r>
    </w:p>
    <w:p w:rsidR="00066D67" w:rsidRPr="007A6838" w:rsidRDefault="00066D6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Поощрения объявляются приказом директора Колледжа. Выписка из приказа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о поощрении храниться в личном деле обучающегося.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67" w:rsidRPr="007A6838" w:rsidRDefault="00B057FF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 МЕРЫ ДИСЦИПЛИНАРНОГО ВЗЫСКАНИЯ</w:t>
      </w:r>
    </w:p>
    <w:p w:rsidR="00260AAE" w:rsidRPr="007A6838" w:rsidRDefault="00260AAE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D67" w:rsidRPr="007A6838" w:rsidRDefault="00B057FF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.1. Основаниями для привлечения обучающегося к дисциплинарной ответственности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являются противоправное, виновное (умышленное или по неосторожности)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</w:t>
      </w:r>
    </w:p>
    <w:p w:rsidR="00066D67" w:rsidRPr="007A6838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возложенных на него актами законодательства, учредительными документами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и иными локальными нормативными правовыми актами Колледжа (дисциплинарный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проступок), в виде следующих действий (бездействия):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.1.1. опоздания или неявки без уважительных причин на учебные занятия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(занятия);</w:t>
      </w:r>
    </w:p>
    <w:p w:rsidR="00066D67" w:rsidRPr="00D73AEF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EF">
        <w:rPr>
          <w:rFonts w:ascii="Times New Roman" w:hAnsi="Times New Roman" w:cs="Times New Roman"/>
          <w:sz w:val="28"/>
          <w:szCs w:val="28"/>
        </w:rPr>
        <w:t>6</w:t>
      </w:r>
      <w:r w:rsidR="00066D67" w:rsidRPr="00D73AEF">
        <w:rPr>
          <w:rFonts w:ascii="Times New Roman" w:hAnsi="Times New Roman" w:cs="Times New Roman"/>
          <w:sz w:val="28"/>
          <w:szCs w:val="28"/>
        </w:rPr>
        <w:t>.1.2. нарушения дисциплины в ходе образовательного процесса;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EF">
        <w:rPr>
          <w:rFonts w:ascii="Times New Roman" w:hAnsi="Times New Roman" w:cs="Times New Roman"/>
          <w:sz w:val="28"/>
          <w:szCs w:val="28"/>
        </w:rPr>
        <w:t>6</w:t>
      </w:r>
      <w:r w:rsidR="00260AAE" w:rsidRPr="00D73AEF">
        <w:rPr>
          <w:rFonts w:ascii="Times New Roman" w:hAnsi="Times New Roman" w:cs="Times New Roman"/>
          <w:sz w:val="28"/>
          <w:szCs w:val="28"/>
        </w:rPr>
        <w:t>.1.3.</w:t>
      </w:r>
      <w:r w:rsidR="003F16F8" w:rsidRPr="00D73AEF">
        <w:rPr>
          <w:rFonts w:ascii="Times New Roman" w:hAnsi="Times New Roman" w:cs="Times New Roman"/>
          <w:sz w:val="28"/>
          <w:szCs w:val="28"/>
        </w:rPr>
        <w:t> </w:t>
      </w:r>
      <w:r w:rsidR="00066D67" w:rsidRPr="00D73AEF">
        <w:rPr>
          <w:rFonts w:ascii="Times New Roman" w:hAnsi="Times New Roman" w:cs="Times New Roman"/>
          <w:sz w:val="28"/>
          <w:szCs w:val="28"/>
        </w:rPr>
        <w:t xml:space="preserve">несоблюдения в период прохождения </w:t>
      </w:r>
      <w:r w:rsidR="00D73AEF" w:rsidRPr="00D73AEF">
        <w:rPr>
          <w:rFonts w:ascii="Times New Roman" w:hAnsi="Times New Roman" w:cs="Times New Roman"/>
          <w:sz w:val="28"/>
          <w:szCs w:val="28"/>
        </w:rPr>
        <w:t>учебной практики режима</w:t>
      </w:r>
      <w:r w:rsidR="00066D67" w:rsidRPr="00D73AEF">
        <w:rPr>
          <w:rFonts w:ascii="Times New Roman" w:hAnsi="Times New Roman" w:cs="Times New Roman"/>
          <w:sz w:val="28"/>
          <w:szCs w:val="28"/>
        </w:rPr>
        <w:t xml:space="preserve"> рабочего времени, определенного правилами внутреннего</w:t>
      </w:r>
      <w:r w:rsidR="00260AAE" w:rsidRPr="00D73AEF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D73AEF">
        <w:rPr>
          <w:rFonts w:ascii="Times New Roman" w:hAnsi="Times New Roman" w:cs="Times New Roman"/>
          <w:sz w:val="28"/>
          <w:szCs w:val="28"/>
        </w:rPr>
        <w:t>трудового распорядка соответствующей организации;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.1.4. неисполнения без уважительных причин законного требования педагогического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работника;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.1.5. оскорбления участников образовательного процесса;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6F8">
        <w:rPr>
          <w:rFonts w:ascii="Times New Roman" w:hAnsi="Times New Roman" w:cs="Times New Roman"/>
          <w:sz w:val="28"/>
          <w:szCs w:val="28"/>
        </w:rPr>
        <w:t>.1.6. </w:t>
      </w:r>
      <w:r w:rsidR="00066D67" w:rsidRPr="007A6838">
        <w:rPr>
          <w:rFonts w:ascii="Times New Roman" w:hAnsi="Times New Roman" w:cs="Times New Roman"/>
          <w:sz w:val="28"/>
          <w:szCs w:val="28"/>
        </w:rPr>
        <w:t>распространения информации, наносящей вред здоровью обучающихся;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67" w:rsidRPr="007A6838">
        <w:rPr>
          <w:rFonts w:ascii="Times New Roman" w:hAnsi="Times New Roman" w:cs="Times New Roman"/>
          <w:sz w:val="28"/>
          <w:szCs w:val="28"/>
        </w:rPr>
        <w:t>.1.7. порчи зданий, сооружений, оборудования или иного имущества</w:t>
      </w:r>
    </w:p>
    <w:p w:rsidR="00066D67" w:rsidRPr="007A6838" w:rsidRDefault="00066D67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Колледжа;</w:t>
      </w:r>
    </w:p>
    <w:p w:rsidR="00066D67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.1.8.</w:t>
      </w:r>
      <w:r w:rsidR="003F16F8">
        <w:rPr>
          <w:rFonts w:ascii="Times New Roman" w:hAnsi="Times New Roman" w:cs="Times New Roman"/>
          <w:sz w:val="28"/>
          <w:szCs w:val="28"/>
        </w:rPr>
        <w:t> </w:t>
      </w:r>
      <w:r w:rsidR="00066D67" w:rsidRPr="007A6838">
        <w:rPr>
          <w:rFonts w:ascii="Times New Roman" w:hAnsi="Times New Roman" w:cs="Times New Roman"/>
          <w:sz w:val="28"/>
          <w:szCs w:val="28"/>
        </w:rPr>
        <w:t>несоблюдения (нарушения) требований законодательства о здравоохранении,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066D67" w:rsidRPr="007A6838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6F8">
        <w:rPr>
          <w:rFonts w:ascii="Times New Roman" w:hAnsi="Times New Roman" w:cs="Times New Roman"/>
          <w:sz w:val="28"/>
          <w:szCs w:val="28"/>
        </w:rPr>
        <w:t>.1.9. </w:t>
      </w:r>
      <w:r w:rsidR="00260AAE" w:rsidRPr="007A6838">
        <w:rPr>
          <w:rFonts w:ascii="Times New Roman" w:hAnsi="Times New Roman" w:cs="Times New Roman"/>
          <w:sz w:val="28"/>
          <w:szCs w:val="28"/>
        </w:rPr>
        <w:t>распития алкогольных напитков, слабоалкогольных напитков, пива, потребления наркотических средств, психотропных веществ, их аналогов, токсических и других одурманивающих веществ в зданиях, общежитиях и на иной территории Колледжа либо появления в указанных местах в состоянии алкогольного, наркотического или токсического опьянения;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6F8">
        <w:rPr>
          <w:rFonts w:ascii="Times New Roman" w:hAnsi="Times New Roman" w:cs="Times New Roman"/>
          <w:sz w:val="28"/>
          <w:szCs w:val="28"/>
        </w:rPr>
        <w:t>.1.10.</w:t>
      </w:r>
      <w:r w:rsidR="003F16F8">
        <w:t> </w:t>
      </w:r>
      <w:r w:rsidR="00260AAE" w:rsidRPr="007A6838">
        <w:rPr>
          <w:rFonts w:ascii="Times New Roman" w:hAnsi="Times New Roman" w:cs="Times New Roman"/>
          <w:sz w:val="28"/>
          <w:szCs w:val="28"/>
        </w:rPr>
        <w:t>курения (потребления) табачных изделий в зданиях, общежитиях и на иной территории Колледжа;</w:t>
      </w:r>
    </w:p>
    <w:p w:rsidR="00260AAE" w:rsidRPr="00885AC5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C5">
        <w:rPr>
          <w:rFonts w:ascii="Times New Roman" w:hAnsi="Times New Roman" w:cs="Times New Roman"/>
          <w:sz w:val="28"/>
          <w:szCs w:val="28"/>
        </w:rPr>
        <w:t>6</w:t>
      </w:r>
      <w:r w:rsidR="00260AAE" w:rsidRPr="00885AC5">
        <w:rPr>
          <w:rFonts w:ascii="Times New Roman" w:hAnsi="Times New Roman" w:cs="Times New Roman"/>
          <w:sz w:val="28"/>
          <w:szCs w:val="28"/>
        </w:rPr>
        <w:t xml:space="preserve">.1.11. </w:t>
      </w:r>
      <w:r w:rsidRPr="00885AC5">
        <w:rPr>
          <w:rFonts w:ascii="Times New Roman" w:hAnsi="Times New Roman" w:cs="Times New Roman"/>
          <w:sz w:val="28"/>
          <w:szCs w:val="28"/>
        </w:rPr>
        <w:t>несоблюдения официально-делового стиля одежды;</w:t>
      </w:r>
    </w:p>
    <w:p w:rsidR="00C41F78" w:rsidRPr="00147CFB" w:rsidRDefault="00C41F78" w:rsidP="008A7E1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C5">
        <w:rPr>
          <w:rFonts w:ascii="Times New Roman" w:hAnsi="Times New Roman" w:cs="Times New Roman"/>
          <w:sz w:val="28"/>
          <w:szCs w:val="28"/>
        </w:rPr>
        <w:t>6.1.12.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мобильной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интернет-связи,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колонками,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игровыми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</w:t>
      </w:r>
      <w:r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AC5" w:rsidRPr="0088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Pr="0014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без разрешения педагогов;</w:t>
      </w:r>
    </w:p>
    <w:p w:rsidR="00C41F78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6.1.13.</w:t>
      </w:r>
      <w:r w:rsidRPr="00C41F7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иных противоправных действий (бездействия).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.2. За невыполнение учебных планов, обязанностей обучающегося, предусмотренных Уставом и Правилами внутреннего распорядка Колледжа,</w:t>
      </w:r>
    </w:p>
    <w:p w:rsidR="00260AAE" w:rsidRPr="007A6838" w:rsidRDefault="00260AAE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нарушение учебной дисциплины, правил поведения в общественных местах,</w:t>
      </w:r>
    </w:p>
    <w:p w:rsidR="00260AAE" w:rsidRPr="007A6838" w:rsidRDefault="00260AAE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совершения правонарушений и преступлений к обучающимся могут применяться следующие дисциплинарные взыскания: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замечание;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выговор;</w:t>
      </w:r>
    </w:p>
    <w:p w:rsidR="00260AAE" w:rsidRPr="007A6838" w:rsidRDefault="008B31A7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отчисление.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Решение об отчислении учащихся Колледжа принимает директор колледжа по согласованию с педагогическим советом, главным управлением по образованию Могилевского облисполкома.</w:t>
      </w:r>
    </w:p>
    <w:p w:rsidR="00260AAE" w:rsidRPr="007A6838" w:rsidRDefault="00260AAE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lastRenderedPageBreak/>
        <w:t>В случае отчисления несовершеннолетнего учащегося решение об отчислении принимается в присутствии одного из законных представителей учащегося только после уведомления соответствующей комиссии по делам несовершеннолетних местного исполнительного и распорядительного органа по месту жительства учащегося (указанного в личном деле).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.3. К дисциплинарной ответственности привлекаются учащиеся, достигшие к моменту совершения дисциплинарного проступка возраста четырнадцати лет. К учащемуся,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 и (или) психическими нарушениями, совершившему дисциплинарный проступок, могут применяться меры педагогического воздействия (беседа, обсуждение на педагогическом совете и иные меры педагогического воздействия), не противоречащие законодательству.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.4. Замечание как мера дисциплинарного взыскания применятся за отдельные нарушения устава Колледжа и настоящих Правил.</w:t>
      </w:r>
    </w:p>
    <w:p w:rsidR="00260AAE" w:rsidRPr="007A6838" w:rsidRDefault="00C41F78" w:rsidP="008A7E1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.5. За грубые нарушения (курение, грубость по отношению к другим</w:t>
      </w:r>
    </w:p>
    <w:p w:rsidR="00260AAE" w:rsidRPr="007A6838" w:rsidRDefault="00260AAE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учащимся и работникам Колледжа), а также за систематическое неисполнение учащимся без уважительных причин обязанностей, возложенных на него уставом Колледжа и Правилами, ему может быть объявлен выговор. Выговор объявляется также при повторном нарушении устава Колледжа и Правил учащимся, ранее получившим замечание. Право выбора дисциплинарного взыскания принадлежит директору Колледжа.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.6. За пропуски занятий учащимися без уважительных причин на протяжении учебного года устанавливаются следующие меры дисциплинарного взыскания:</w:t>
      </w:r>
    </w:p>
    <w:p w:rsidR="00260AAE" w:rsidRPr="007A6838" w:rsidRDefault="00885AC5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6 часов в месяц – </w:t>
      </w:r>
      <w:r w:rsidR="00260AAE" w:rsidRPr="007A6838">
        <w:rPr>
          <w:rFonts w:ascii="Times New Roman" w:hAnsi="Times New Roman" w:cs="Times New Roman"/>
          <w:sz w:val="28"/>
          <w:szCs w:val="28"/>
        </w:rPr>
        <w:t>применяются меры организационно-воспитательного воздействия куратором группы;</w:t>
      </w:r>
    </w:p>
    <w:p w:rsidR="00260AAE" w:rsidRPr="007A6838" w:rsidRDefault="00885AC5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6 - 18 часов – </w:t>
      </w:r>
      <w:r w:rsidR="00260AAE" w:rsidRPr="007A6838">
        <w:rPr>
          <w:rFonts w:ascii="Times New Roman" w:hAnsi="Times New Roman" w:cs="Times New Roman"/>
          <w:sz w:val="28"/>
          <w:szCs w:val="28"/>
        </w:rPr>
        <w:t>устное предупреждение заведующего отделением;</w:t>
      </w:r>
    </w:p>
    <w:p w:rsidR="00260AAE" w:rsidRPr="007A6838" w:rsidRDefault="00260AAE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свыше 18 часов — привлечение к дисциплинарной ответственности;</w:t>
      </w:r>
    </w:p>
    <w:p w:rsidR="00260AAE" w:rsidRPr="007A6838" w:rsidRDefault="00260AAE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длительное отсутствие (более 30 дней) без уважительных причин на учебных занятиях в течение учебного года — отчисление из колледжа.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.7. До применения дисциплинарного взыскания администрация обязана  затребовать от учащегося объяснение в письменной форме, которое учащийся вправе представить в течение пяти календарных дней. Отказ учащегося дать объяснение не может служить препятствием для применения дисциплинарного взыскания. Отказ учащегося от дачи объяснения оформляется актом, который подписывается тремя лицами из числа педагогических и иных работников Колледжа.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8. Дисциплинарное взыскание применяется не позднее одного месяца со дня обнаружения дисциплинарного проступка (не считая </w:t>
      </w:r>
      <w:r w:rsidR="00885AC5" w:rsidRPr="007A6838">
        <w:rPr>
          <w:rFonts w:ascii="Times New Roman" w:hAnsi="Times New Roman" w:cs="Times New Roman"/>
          <w:sz w:val="28"/>
          <w:szCs w:val="28"/>
        </w:rPr>
        <w:t>времени болезни,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 учащегося). Днем обнаружения дисциплинарного проступка считается день, когда о дисциплинарном проступке стало известно администрации. </w:t>
      </w:r>
      <w:r w:rsidR="00260AAE" w:rsidRPr="007A6838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 не может быть применено позднее шести месяцев со дня совершения дисциплинарного проступка.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.9. За каждый проступок может быть применено только одно дисциплинарное взыскание.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.10. При наложении дисциплинарного взыскания должна учитываться</w:t>
      </w:r>
    </w:p>
    <w:p w:rsidR="00260AAE" w:rsidRPr="007A6838" w:rsidRDefault="00260AAE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тяжесть проступка, обстоятельства, при которых он совершен, предшествующее поведение учащегося. Решение о применении меры дисциплинарного взыскания принимается в соответствии с законодательством на основе материалов, содержащих фактические доказательства совершения учащимся дисциплинарного проступка. При этом директор Колледжа вправе, а по просьбе учащегося (его законных представителей) обязан лично заслушать объяснения учащегося, его заявления, жалобы.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.11. Решение о применении меры дисциплинарного взыскания к учащемуся оформляется приказом директора Колледжа. Приказ о дисциплинарном взыскании объявляется учащемуся под роспись в течение тр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х календарных дней без уч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та времени болезни учащегося и его нахождения на каникулах.</w:t>
      </w:r>
    </w:p>
    <w:p w:rsidR="00260AAE" w:rsidRPr="007A6838" w:rsidRDefault="00260AAE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Учащийся, не ознакомленный с приказом о дисциплинарном взыскании, считается не имеющим дисциплинарного взыскания. Отказ учащегося от ознакомления с приказом оформляется актом, который подписывается тремя лицами из числа педагогических и иных работников Колледжа. Приказ в необходимых случаях доводится до сведения коллектива учащихся группы, курса, Колледжа. В течение пяти календарных дней со дня привлечения несовершеннолетнего учащегося к дисциплинарной ответственности один из его законных представителей должен быть проинформирован об этом в письменной форме. Форма и порядок уведомления устанавливаются директором Колледжа. Сведения о привлечении к дисциплинарной ответственности заносятся в личное дело учащегося.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AB6" w:rsidRPr="007A6838">
        <w:rPr>
          <w:rFonts w:ascii="Times New Roman" w:hAnsi="Times New Roman" w:cs="Times New Roman"/>
          <w:sz w:val="28"/>
          <w:szCs w:val="28"/>
        </w:rPr>
        <w:t>.12.</w:t>
      </w:r>
      <w:r w:rsidR="003F16F8">
        <w:rPr>
          <w:rFonts w:ascii="Times New Roman" w:hAnsi="Times New Roman" w:cs="Times New Roman"/>
          <w:sz w:val="28"/>
          <w:szCs w:val="28"/>
        </w:rPr>
        <w:t> </w:t>
      </w:r>
      <w:r w:rsidR="00260AAE" w:rsidRPr="007A6838">
        <w:rPr>
          <w:rFonts w:ascii="Times New Roman" w:hAnsi="Times New Roman" w:cs="Times New Roman"/>
          <w:sz w:val="28"/>
          <w:szCs w:val="28"/>
        </w:rPr>
        <w:t>Учащийся (лицо, отчисленное из Колледжа; законный представитель)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может обжаловать решение о применении к нему меры дисциплинарного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взыскания в главное управление по образованию Могил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вского облисполкома,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либо суд в течение одного месяца со дня издания приказа.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.13. Если в течение года со дня применения дисциплинарного взыскания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учащийся не подвергнут новому дисциплинарному взысканию, он считается не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привлекавшимся к дисциплинарной ответственности. При этом дисциплинарное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взыскание погашается автоматически без издания приказа. Дисциплинарное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взыскание может быть снято директором Колледжа досрочно до истечения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годичного срока по собственной инициативе, ходатайству куратора, органов ученического самоуправления или иного органа самоуправления Колледжа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(педагогического совета, попечительского совета), а также по просьбе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самого учащегося. Досрочное снятие дисциплинарного взыскания оформляется</w:t>
      </w:r>
      <w:r w:rsidR="00FC6AB6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приказом директора.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AB6" w:rsidRPr="007A6838">
        <w:rPr>
          <w:rFonts w:ascii="Times New Roman" w:hAnsi="Times New Roman" w:cs="Times New Roman"/>
          <w:sz w:val="28"/>
          <w:szCs w:val="28"/>
        </w:rPr>
        <w:t>.14.</w:t>
      </w:r>
      <w:r w:rsidR="003F16F8">
        <w:rPr>
          <w:rFonts w:ascii="Times New Roman" w:hAnsi="Times New Roman" w:cs="Times New Roman"/>
          <w:sz w:val="28"/>
          <w:szCs w:val="28"/>
        </w:rPr>
        <w:t> </w:t>
      </w:r>
      <w:r w:rsidR="00260AAE" w:rsidRPr="007A6838">
        <w:rPr>
          <w:rFonts w:ascii="Times New Roman" w:hAnsi="Times New Roman" w:cs="Times New Roman"/>
          <w:sz w:val="28"/>
          <w:szCs w:val="28"/>
        </w:rPr>
        <w:t>В случае совершения учащимся Колледжа во время образовательного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 xml:space="preserve">процесса административного правонарушения, </w:t>
      </w:r>
      <w:r w:rsidR="00260AAE" w:rsidRPr="007A6838">
        <w:rPr>
          <w:rFonts w:ascii="Times New Roman" w:hAnsi="Times New Roman" w:cs="Times New Roman"/>
          <w:sz w:val="28"/>
          <w:szCs w:val="28"/>
        </w:rPr>
        <w:lastRenderedPageBreak/>
        <w:t>администрация Колледжа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может ходатайствовать о привлечении его (его законных представителей) к административной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Республики Беларусь. О соверш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нном правонарушении ставятся в известность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законные представители учащегося.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E98" w:rsidRPr="007A6838">
        <w:rPr>
          <w:rFonts w:ascii="Times New Roman" w:hAnsi="Times New Roman" w:cs="Times New Roman"/>
          <w:sz w:val="28"/>
          <w:szCs w:val="28"/>
        </w:rPr>
        <w:t>.15.</w:t>
      </w:r>
      <w:r w:rsidR="003F16F8">
        <w:rPr>
          <w:rFonts w:ascii="Times New Roman" w:hAnsi="Times New Roman" w:cs="Times New Roman"/>
          <w:sz w:val="28"/>
          <w:szCs w:val="28"/>
        </w:rPr>
        <w:t> </w:t>
      </w:r>
      <w:r w:rsidR="00260AAE" w:rsidRPr="007A6838">
        <w:rPr>
          <w:rFonts w:ascii="Times New Roman" w:hAnsi="Times New Roman" w:cs="Times New Roman"/>
          <w:sz w:val="28"/>
          <w:szCs w:val="28"/>
        </w:rPr>
        <w:t>Учащиеся Колледжа (их законные представители) несут материальную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ответственность за порчу ими (их детьми) имущества Колледжа в установленном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законодательством Республики Беларусь порядке. Законные представители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учащегося должны быть поставлены в известность о факте порчи их реб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нком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имущества Колледжа. Для установления стоимости ущерба директором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Колледжа созда</w:t>
      </w:r>
      <w:r w:rsidR="00087725">
        <w:rPr>
          <w:rFonts w:ascii="Times New Roman" w:hAnsi="Times New Roman" w:cs="Times New Roman"/>
          <w:sz w:val="28"/>
          <w:szCs w:val="28"/>
        </w:rPr>
        <w:t>е</w:t>
      </w:r>
      <w:r w:rsidR="00260AAE" w:rsidRPr="007A6838">
        <w:rPr>
          <w:rFonts w:ascii="Times New Roman" w:hAnsi="Times New Roman" w:cs="Times New Roman"/>
          <w:sz w:val="28"/>
          <w:szCs w:val="28"/>
        </w:rPr>
        <w:t>тся комиссия в составе представителей администрации, педагогического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коллектива, органов самоуправления, бухгалтерии и материально</w:t>
      </w:r>
      <w:r w:rsidR="00322E98" w:rsidRPr="007A6838">
        <w:rPr>
          <w:rFonts w:ascii="Times New Roman" w:hAnsi="Times New Roman" w:cs="Times New Roman"/>
          <w:sz w:val="28"/>
          <w:szCs w:val="28"/>
        </w:rPr>
        <w:t>-</w:t>
      </w:r>
      <w:r w:rsidR="00260AAE" w:rsidRPr="007A6838">
        <w:rPr>
          <w:rFonts w:ascii="Times New Roman" w:hAnsi="Times New Roman" w:cs="Times New Roman"/>
          <w:sz w:val="28"/>
          <w:szCs w:val="28"/>
        </w:rPr>
        <w:t>ответственного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лица.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AE" w:rsidRPr="007A6838">
        <w:rPr>
          <w:rFonts w:ascii="Times New Roman" w:hAnsi="Times New Roman" w:cs="Times New Roman"/>
          <w:sz w:val="28"/>
          <w:szCs w:val="28"/>
        </w:rPr>
        <w:t>.16 Учащийся обладает презумпцией невиновности.</w:t>
      </w:r>
    </w:p>
    <w:p w:rsidR="00322E98" w:rsidRPr="007A6838" w:rsidRDefault="00322E98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0AAE" w:rsidRDefault="00C41F78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0AAE" w:rsidRPr="007A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3АКЛЮЧИТЕЛБНЫЕ ПОЛОЖЕНИЯ</w:t>
      </w:r>
    </w:p>
    <w:p w:rsidR="008F0DEE" w:rsidRPr="007A6838" w:rsidRDefault="008F0DEE" w:rsidP="008A7E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0AAE" w:rsidRPr="007A6838">
        <w:rPr>
          <w:rFonts w:ascii="Times New Roman" w:hAnsi="Times New Roman" w:cs="Times New Roman"/>
          <w:sz w:val="28"/>
          <w:szCs w:val="28"/>
        </w:rPr>
        <w:t>.1. Правила внутреннего распорядка вывешиваются на стенде в фойе</w:t>
      </w:r>
    </w:p>
    <w:p w:rsidR="00260AAE" w:rsidRPr="007A6838" w:rsidRDefault="00260AAE" w:rsidP="008A7E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6838">
        <w:rPr>
          <w:rFonts w:ascii="Times New Roman" w:hAnsi="Times New Roman" w:cs="Times New Roman"/>
          <w:sz w:val="28"/>
          <w:szCs w:val="28"/>
        </w:rPr>
        <w:t>Колледжа, размещаются на сайте колледжа и доводятся под роспись до сведения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Pr="007A6838">
        <w:rPr>
          <w:rFonts w:ascii="Times New Roman" w:hAnsi="Times New Roman" w:cs="Times New Roman"/>
          <w:sz w:val="28"/>
          <w:szCs w:val="28"/>
        </w:rPr>
        <w:t>всех учащихся Колледжа.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.2. </w:t>
      </w:r>
      <w:r w:rsidR="00260AAE" w:rsidRPr="007A6838">
        <w:rPr>
          <w:rFonts w:ascii="Times New Roman" w:hAnsi="Times New Roman" w:cs="Times New Roman"/>
          <w:sz w:val="28"/>
          <w:szCs w:val="28"/>
        </w:rPr>
        <w:t>Ответственность за ознакомление учащихся под роспись с настоящими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Правилами несут заведующие отделениями и кураторы учебных групп.</w:t>
      </w:r>
    </w:p>
    <w:p w:rsidR="00260AAE" w:rsidRPr="007A6838" w:rsidRDefault="00C41F78" w:rsidP="008A7E1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0AAE" w:rsidRPr="007A6838">
        <w:rPr>
          <w:rFonts w:ascii="Times New Roman" w:hAnsi="Times New Roman" w:cs="Times New Roman"/>
          <w:sz w:val="28"/>
          <w:szCs w:val="28"/>
        </w:rPr>
        <w:t>.3. Правила внутреннего распорядка устанавливаются, изменяются и дополняются</w:t>
      </w:r>
      <w:r w:rsidR="00322E98" w:rsidRPr="007A6838">
        <w:rPr>
          <w:rFonts w:ascii="Times New Roman" w:hAnsi="Times New Roman" w:cs="Times New Roman"/>
          <w:sz w:val="28"/>
          <w:szCs w:val="28"/>
        </w:rPr>
        <w:t xml:space="preserve"> </w:t>
      </w:r>
      <w:r w:rsidR="00260AAE" w:rsidRPr="007A6838">
        <w:rPr>
          <w:rFonts w:ascii="Times New Roman" w:hAnsi="Times New Roman" w:cs="Times New Roman"/>
          <w:sz w:val="28"/>
          <w:szCs w:val="28"/>
        </w:rPr>
        <w:t>директором Колледжа по согласованию с профкомом учащихся.</w:t>
      </w:r>
    </w:p>
    <w:p w:rsidR="0032421A" w:rsidRDefault="00324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2421A" w:rsidSect="0092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15B"/>
    <w:rsid w:val="00037422"/>
    <w:rsid w:val="0004314A"/>
    <w:rsid w:val="00066D67"/>
    <w:rsid w:val="00087725"/>
    <w:rsid w:val="000A315B"/>
    <w:rsid w:val="00147CFB"/>
    <w:rsid w:val="00150EE7"/>
    <w:rsid w:val="00260AAE"/>
    <w:rsid w:val="00295684"/>
    <w:rsid w:val="00322E98"/>
    <w:rsid w:val="0032421A"/>
    <w:rsid w:val="003C77FC"/>
    <w:rsid w:val="003F16F8"/>
    <w:rsid w:val="00451846"/>
    <w:rsid w:val="00497316"/>
    <w:rsid w:val="00541EEC"/>
    <w:rsid w:val="00656D72"/>
    <w:rsid w:val="007A6838"/>
    <w:rsid w:val="00885AC5"/>
    <w:rsid w:val="008A7E12"/>
    <w:rsid w:val="008B31A7"/>
    <w:rsid w:val="008B79EB"/>
    <w:rsid w:val="008F0DEE"/>
    <w:rsid w:val="009206C3"/>
    <w:rsid w:val="00976F87"/>
    <w:rsid w:val="009B32A3"/>
    <w:rsid w:val="009E5194"/>
    <w:rsid w:val="00B057FF"/>
    <w:rsid w:val="00C41F78"/>
    <w:rsid w:val="00C42B42"/>
    <w:rsid w:val="00D73AEF"/>
    <w:rsid w:val="00D958E1"/>
    <w:rsid w:val="00EB451C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F703-986F-4B3B-9A2F-334382A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2022-10-25T06:29:00Z</cp:lastPrinted>
  <dcterms:created xsi:type="dcterms:W3CDTF">2022-05-03T15:16:00Z</dcterms:created>
  <dcterms:modified xsi:type="dcterms:W3CDTF">2023-04-19T06:00:00Z</dcterms:modified>
</cp:coreProperties>
</file>