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0C99" w14:textId="470B30EC" w:rsidR="00AA3D5E" w:rsidRDefault="00333CE8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AA3D5E">
        <w:rPr>
          <w:rFonts w:ascii="Times New Roman" w:hAnsi="Times New Roman" w:cs="Times New Roman"/>
          <w:sz w:val="30"/>
          <w:szCs w:val="30"/>
        </w:rPr>
        <w:t xml:space="preserve">чреждение образования </w:t>
      </w:r>
    </w:p>
    <w:p w14:paraId="72AE0B24" w14:textId="77777777" w:rsidR="00AA3D5E" w:rsidRDefault="00AA3D5E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«Бобруйский государственный аграрно-экономический колледж»</w:t>
      </w:r>
    </w:p>
    <w:p w14:paraId="19EE61CF" w14:textId="77777777" w:rsidR="00AA3D5E" w:rsidRDefault="00AA3D5E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692B143E" w14:textId="77777777" w:rsidR="00AA3D5E" w:rsidRPr="00FB32B9" w:rsidRDefault="00AA3D5E" w:rsidP="00AA3D5E">
      <w:pPr>
        <w:tabs>
          <w:tab w:val="left" w:pos="9072"/>
          <w:tab w:val="left" w:pos="9781"/>
        </w:tabs>
        <w:spacing w:after="0" w:line="240" w:lineRule="auto"/>
        <w:ind w:left="4962" w:hanging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34B48AC1" w14:textId="77777777" w:rsidR="00AA3D5E" w:rsidRDefault="00AA3D5E" w:rsidP="00AA3D5E">
      <w:pPr>
        <w:tabs>
          <w:tab w:val="left" w:pos="10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2D7BD0">
        <w:rPr>
          <w:rFonts w:ascii="Times New Roman" w:hAnsi="Times New Roman" w:cs="Times New Roman"/>
          <w:sz w:val="28"/>
          <w:szCs w:val="28"/>
        </w:rPr>
        <w:t>УТВЕРЖДАЮ</w:t>
      </w:r>
    </w:p>
    <w:p w14:paraId="19E295A6" w14:textId="1C1BB8CB" w:rsidR="00054F02" w:rsidRPr="002D7BD0" w:rsidRDefault="00AA3D5E" w:rsidP="00333CE8">
      <w:pPr>
        <w:tabs>
          <w:tab w:val="left" w:pos="10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D7BD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54F02">
        <w:rPr>
          <w:rFonts w:ascii="Times New Roman" w:hAnsi="Times New Roman" w:cs="Times New Roman"/>
          <w:sz w:val="28"/>
          <w:szCs w:val="28"/>
        </w:rPr>
        <w:t>колледж</w:t>
      </w:r>
      <w:r w:rsidR="00333CE8">
        <w:rPr>
          <w:rFonts w:ascii="Times New Roman" w:hAnsi="Times New Roman" w:cs="Times New Roman"/>
          <w:sz w:val="28"/>
          <w:szCs w:val="28"/>
        </w:rPr>
        <w:t>а</w:t>
      </w:r>
    </w:p>
    <w:p w14:paraId="4F2A02B5" w14:textId="77777777" w:rsidR="00AA3D5E" w:rsidRDefault="00AA3D5E" w:rsidP="00AA3D5E">
      <w:pPr>
        <w:tabs>
          <w:tab w:val="left" w:pos="10065"/>
        </w:tabs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D7BD0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2D7BD0">
        <w:rPr>
          <w:rFonts w:ascii="Times New Roman" w:hAnsi="Times New Roman" w:cs="Times New Roman"/>
          <w:sz w:val="28"/>
          <w:szCs w:val="28"/>
        </w:rPr>
        <w:t>Е.А.Коновалов</w:t>
      </w:r>
      <w:proofErr w:type="spellEnd"/>
    </w:p>
    <w:p w14:paraId="19B6BA7D" w14:textId="5B657F51" w:rsidR="00AA3D5E" w:rsidRDefault="00AA3D5E" w:rsidP="00AA3D5E">
      <w:pPr>
        <w:tabs>
          <w:tab w:val="left" w:pos="10065"/>
        </w:tabs>
        <w:spacing w:after="0" w:line="240" w:lineRule="auto"/>
        <w:ind w:right="-4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D7B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       </w:t>
      </w:r>
      <w:r w:rsidRPr="002D7BD0">
        <w:rPr>
          <w:rFonts w:ascii="Times New Roman" w:hAnsi="Times New Roman" w:cs="Times New Roman"/>
          <w:sz w:val="28"/>
          <w:szCs w:val="28"/>
        </w:rPr>
        <w:t>202</w:t>
      </w:r>
      <w:r w:rsidR="0041132F">
        <w:rPr>
          <w:rFonts w:ascii="Times New Roman" w:hAnsi="Times New Roman" w:cs="Times New Roman"/>
          <w:sz w:val="28"/>
          <w:szCs w:val="28"/>
        </w:rPr>
        <w:t>3</w:t>
      </w:r>
    </w:p>
    <w:p w14:paraId="121D13FF" w14:textId="77777777" w:rsidR="00AA3D5E" w:rsidRDefault="00AA3D5E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094D52A" w14:textId="77777777" w:rsidR="00AA3D5E" w:rsidRDefault="00AA3D5E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68C25039" w14:textId="77777777" w:rsidR="00AA3D5E" w:rsidRDefault="00AA3D5E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18C7BBF" w14:textId="77777777" w:rsidR="00AA3D5E" w:rsidRDefault="00AA3D5E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573EF95" w14:textId="77777777" w:rsidR="00AA3D5E" w:rsidRDefault="00AA3D5E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4BBAEC83" w14:textId="77777777" w:rsidR="00AA3D5E" w:rsidRDefault="00AA3D5E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D104A91" w14:textId="1AFA1270" w:rsidR="00AA3D5E" w:rsidRDefault="00AA3D5E" w:rsidP="00AA3D5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14:paraId="612E5445" w14:textId="6528E40C" w:rsidR="00CA236B" w:rsidRDefault="00AA3D5E" w:rsidP="00AA3D5E">
      <w:pPr>
        <w:spacing w:after="0" w:line="240" w:lineRule="auto"/>
        <w:ind w:left="567" w:right="-456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="00CA23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МЕТОДИЧЕСКОЙ РАБОТЫ</w:t>
      </w:r>
    </w:p>
    <w:p w14:paraId="1EDD01CE" w14:textId="77777777" w:rsidR="00AA3D5E" w:rsidRDefault="00AA3D5E" w:rsidP="00AA3D5E">
      <w:pPr>
        <w:spacing w:after="0" w:line="240" w:lineRule="auto"/>
        <w:ind w:left="567" w:right="-456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8D5730" w14:textId="77777777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2D7AE0" w14:textId="77777777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563E49" w14:textId="77777777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A4BAD2" w14:textId="77777777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1534AEF" w14:textId="77777777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4ECA09" w14:textId="77777777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D3727F" w14:textId="77777777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D46D92" w14:textId="77777777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DE42DD3" w14:textId="06A20C76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C4C012" w14:textId="440924AB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D07B74" w14:textId="321CE7FC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FC7608" w14:textId="0548CF53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5466264" w14:textId="08397BDC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0515F1F" w14:textId="6CBAE494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DFE412" w14:textId="203D6C5E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732637" w14:textId="2F8E048B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510602" w14:textId="1D607FCD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13A5BB" w14:textId="7EC9AAA1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64AFCE" w14:textId="77777777" w:rsidR="00333CE8" w:rsidRDefault="00333CE8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14575C4" w14:textId="77777777" w:rsidR="00333CE8" w:rsidRDefault="00333CE8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64AA25" w14:textId="77777777" w:rsidR="00333CE8" w:rsidRDefault="00333CE8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A3EF6E" w14:textId="41251C10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B26821" w14:textId="22519D6C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10ED23" w14:textId="77777777" w:rsidR="00AA3D5E" w:rsidRDefault="00AA3D5E" w:rsidP="00096BFC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065B63" w14:textId="0301C353" w:rsidR="0041132F" w:rsidRPr="0041132F" w:rsidRDefault="00CA236B" w:rsidP="0041132F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Единая методическая тема на 202</w:t>
      </w:r>
      <w:r w:rsidR="0041132F" w:rsidRPr="004113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132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1132F" w:rsidRPr="004113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 </w:t>
      </w:r>
    </w:p>
    <w:p w14:paraId="6653B6DF" w14:textId="1CAE2D1E" w:rsidR="0041132F" w:rsidRPr="0041132F" w:rsidRDefault="00054F02" w:rsidP="0041132F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132F" w:rsidRPr="00F54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образовательной деятельности на основе интеграции в образовательный процесс современных информационно-коммуникационных и практико-ориентированных технологий обучения с целью формирования метапредметных умений и навыков для достижения профессионально- и социально-значимых способностей будущих специалистов при решении жизненно важных задач и проблем</w:t>
      </w:r>
      <w:r w:rsidR="0041132F" w:rsidRPr="00411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1B2F9" w14:textId="77777777" w:rsidR="0041132F" w:rsidRDefault="00CA236B" w:rsidP="0041132F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6E553298" w14:textId="77777777" w:rsidR="0041132F" w:rsidRDefault="0041132F" w:rsidP="0041132F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необходимых условий для повышения качества образования, совершенствования современных навыков и компетенций учащихся, востребованных на рынке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2476F" w14:textId="77777777" w:rsidR="0041132F" w:rsidRDefault="0041132F" w:rsidP="0041132F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внедрение в образовательный процесс современных информационных и практико-ориентированных технологий с учетом компетентностного подхода с целью распространения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3B4A68" w14:textId="77777777" w:rsidR="0041132F" w:rsidRDefault="0041132F" w:rsidP="0041132F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взаимодействия с организациями-заказчиками кадров по подготовке конкурентоспособных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B29992" w14:textId="579A5EFF" w:rsidR="0041132F" w:rsidRPr="00F544C7" w:rsidRDefault="0041132F" w:rsidP="0041132F">
      <w:pPr>
        <w:spacing w:after="0" w:line="240" w:lineRule="auto"/>
        <w:ind w:left="567" w:right="-4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разносторонне развитой, нравственно зрелой, творческой личности учащегося, имеющей патриотические качества ценностного отношения к историко- культурному наследию белорусского народа.</w:t>
      </w:r>
    </w:p>
    <w:p w14:paraId="63E2BBBE" w14:textId="44E058C6" w:rsidR="007958F2" w:rsidRPr="00A976FF" w:rsidRDefault="007958F2" w:rsidP="00796418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pPr w:leftFromText="180" w:rightFromText="180" w:vertAnchor="text" w:horzAnchor="margin" w:tblpX="-21" w:tblpY="263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4541"/>
        <w:gridCol w:w="1838"/>
        <w:gridCol w:w="1559"/>
      </w:tblGrid>
      <w:tr w:rsidR="0097444E" w:rsidRPr="00152182" w14:paraId="6793BD40" w14:textId="77777777" w:rsidTr="00200845">
        <w:tc>
          <w:tcPr>
            <w:tcW w:w="2547" w:type="dxa"/>
          </w:tcPr>
          <w:p w14:paraId="40CB1DD0" w14:textId="5DE549D6" w:rsidR="00A976FF" w:rsidRPr="00096BFC" w:rsidRDefault="00A976FF" w:rsidP="00A9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деятельности</w:t>
            </w:r>
          </w:p>
        </w:tc>
        <w:tc>
          <w:tcPr>
            <w:tcW w:w="4541" w:type="dxa"/>
          </w:tcPr>
          <w:p w14:paraId="4B4394EB" w14:textId="57B5F3ED" w:rsidR="00A976FF" w:rsidRPr="00096BFC" w:rsidRDefault="00A976FF" w:rsidP="00A9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838" w:type="dxa"/>
          </w:tcPr>
          <w:p w14:paraId="7AB4EBD6" w14:textId="13D0466A" w:rsidR="00A976FF" w:rsidRPr="00096BFC" w:rsidRDefault="00A976FF" w:rsidP="00A9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1559" w:type="dxa"/>
          </w:tcPr>
          <w:p w14:paraId="7C443684" w14:textId="0C8AAD86" w:rsidR="00A976FF" w:rsidRPr="00096BFC" w:rsidRDefault="00A976FF" w:rsidP="00A9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  <w:p w14:paraId="09C8633C" w14:textId="64E9E6B2" w:rsidR="00A976FF" w:rsidRPr="00096BFC" w:rsidRDefault="00A976FF" w:rsidP="00A9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728D" w:rsidRPr="00152182" w14:paraId="060F539E" w14:textId="77777777" w:rsidTr="00200845">
        <w:tc>
          <w:tcPr>
            <w:tcW w:w="2547" w:type="dxa"/>
            <w:vMerge w:val="restart"/>
          </w:tcPr>
          <w:p w14:paraId="29D032E4" w14:textId="7B950452" w:rsidR="0020728D" w:rsidRPr="00096BFC" w:rsidRDefault="0020728D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1.Организационно-управленческая деятельность</w:t>
            </w:r>
          </w:p>
        </w:tc>
        <w:tc>
          <w:tcPr>
            <w:tcW w:w="4541" w:type="dxa"/>
          </w:tcPr>
          <w:p w14:paraId="333D2B39" w14:textId="0DCED5C8" w:rsidR="0020728D" w:rsidRPr="00A9586A" w:rsidRDefault="0020728D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1.1. </w:t>
            </w:r>
            <w:r w:rsidRPr="00A9586A">
              <w:rPr>
                <w:sz w:val="26"/>
                <w:szCs w:val="26"/>
              </w:rPr>
              <w:t xml:space="preserve"> </w:t>
            </w: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совет: «Итоги работы педагогического коллектива в 2022/2023 учебном году и приоритетные направления деятельности учреждения образования в 2023/2024 учебном году</w:t>
            </w:r>
          </w:p>
        </w:tc>
        <w:tc>
          <w:tcPr>
            <w:tcW w:w="1838" w:type="dxa"/>
          </w:tcPr>
          <w:p w14:paraId="4CAFEDBE" w14:textId="0C38C174" w:rsidR="0020728D" w:rsidRPr="00A9586A" w:rsidRDefault="0020728D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руководство из состава педагогических работников, методист</w:t>
            </w:r>
          </w:p>
        </w:tc>
        <w:tc>
          <w:tcPr>
            <w:tcW w:w="1559" w:type="dxa"/>
          </w:tcPr>
          <w:p w14:paraId="1440692B" w14:textId="1729F050" w:rsidR="0020728D" w:rsidRPr="00A9586A" w:rsidRDefault="00316681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</w:tr>
      <w:tr w:rsidR="00316681" w:rsidRPr="00152182" w14:paraId="6906CBE2" w14:textId="77777777" w:rsidTr="00200845">
        <w:tc>
          <w:tcPr>
            <w:tcW w:w="2547" w:type="dxa"/>
            <w:vMerge/>
          </w:tcPr>
          <w:p w14:paraId="403662F8" w14:textId="77777777" w:rsidR="00316681" w:rsidRPr="00096BFC" w:rsidRDefault="00316681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0DCA88D4" w14:textId="5ED9C9B3" w:rsidR="00316681" w:rsidRPr="00A9586A" w:rsidRDefault="00316681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1.2. Педагогический консилиум:</w:t>
            </w:r>
          </w:p>
          <w:p w14:paraId="017FA67B" w14:textId="7F878A1D" w:rsidR="00316681" w:rsidRPr="00A9586A" w:rsidRDefault="00316681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«Нормативное и научно-методическое обеспечение деятельности учреждения ССО»</w:t>
            </w:r>
          </w:p>
        </w:tc>
        <w:tc>
          <w:tcPr>
            <w:tcW w:w="1838" w:type="dxa"/>
          </w:tcPr>
          <w:p w14:paraId="19225CC1" w14:textId="01ECC0B9" w:rsidR="00316681" w:rsidRPr="00A9586A" w:rsidRDefault="00316681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Методист, председатели цикловых комиссий</w:t>
            </w:r>
          </w:p>
        </w:tc>
        <w:tc>
          <w:tcPr>
            <w:tcW w:w="1559" w:type="dxa"/>
          </w:tcPr>
          <w:p w14:paraId="564D2810" w14:textId="547932BE" w:rsidR="00316681" w:rsidRPr="00A9586A" w:rsidRDefault="00316681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3C68AA" w:rsidRPr="00152182" w14:paraId="1A6F9B93" w14:textId="77777777" w:rsidTr="00200845">
        <w:tc>
          <w:tcPr>
            <w:tcW w:w="2547" w:type="dxa"/>
            <w:vMerge/>
          </w:tcPr>
          <w:p w14:paraId="715E23A1" w14:textId="77777777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4389CB07" w14:textId="3E0A3233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1.3. </w:t>
            </w: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Обсуждение и утверждение графика аттестации педагогических работников, повышения квалификации</w:t>
            </w:r>
          </w:p>
        </w:tc>
        <w:tc>
          <w:tcPr>
            <w:tcW w:w="1838" w:type="dxa"/>
          </w:tcPr>
          <w:p w14:paraId="183EA8FB" w14:textId="1FCAFE90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аттестационной комиссии, методист</w:t>
            </w:r>
          </w:p>
        </w:tc>
        <w:tc>
          <w:tcPr>
            <w:tcW w:w="1559" w:type="dxa"/>
          </w:tcPr>
          <w:p w14:paraId="36E56C11" w14:textId="4994B02E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3C68AA" w:rsidRPr="00152182" w14:paraId="390D6FB6" w14:textId="77777777" w:rsidTr="00200845">
        <w:tc>
          <w:tcPr>
            <w:tcW w:w="2547" w:type="dxa"/>
            <w:vMerge/>
          </w:tcPr>
          <w:p w14:paraId="7E64F054" w14:textId="77777777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0164B9D6" w14:textId="33132E15" w:rsidR="003C68AA" w:rsidRPr="00A9586A" w:rsidRDefault="003C68AA" w:rsidP="00A9586A">
            <w:pPr>
              <w:tabs>
                <w:tab w:val="left" w:pos="465"/>
                <w:tab w:val="left" w:pos="607"/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proofErr w:type="gramStart"/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4.Обзор</w:t>
            </w:r>
            <w:proofErr w:type="gramEnd"/>
            <w:r w:rsidRPr="00A9586A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педагогической, методической, учебной литературы и нормативной документации</w:t>
            </w:r>
          </w:p>
        </w:tc>
        <w:tc>
          <w:tcPr>
            <w:tcW w:w="1838" w:type="dxa"/>
          </w:tcPr>
          <w:p w14:paraId="1039E8D6" w14:textId="5643E0C8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методист</w:t>
            </w:r>
          </w:p>
        </w:tc>
        <w:tc>
          <w:tcPr>
            <w:tcW w:w="1559" w:type="dxa"/>
          </w:tcPr>
          <w:p w14:paraId="18A62606" w14:textId="323F2759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</w:tr>
      <w:tr w:rsidR="003C68AA" w:rsidRPr="00152182" w14:paraId="78CE6FA3" w14:textId="77777777" w:rsidTr="00200845">
        <w:tc>
          <w:tcPr>
            <w:tcW w:w="2547" w:type="dxa"/>
            <w:vMerge/>
          </w:tcPr>
          <w:p w14:paraId="2CF8999E" w14:textId="77777777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582A1738" w14:textId="77DD3714" w:rsidR="003C68AA" w:rsidRPr="00A9586A" w:rsidRDefault="003C68AA" w:rsidP="00A9586A">
            <w:pPr>
              <w:tabs>
                <w:tab w:val="left" w:pos="465"/>
                <w:tab w:val="left" w:pos="607"/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9586A"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Педагогический консилиум: «Совершенствование содержания учебных программ по учебным предметам в соответствии с требованиями </w:t>
            </w:r>
            <w:proofErr w:type="spellStart"/>
            <w:r w:rsidR="001F06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Profs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kil</w:t>
            </w:r>
            <w:r w:rsidR="001F06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proofErr w:type="spellEnd"/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основа 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конкурентоспособности выпускника колледжа на рынке труда»</w:t>
            </w:r>
          </w:p>
        </w:tc>
        <w:tc>
          <w:tcPr>
            <w:tcW w:w="1838" w:type="dxa"/>
          </w:tcPr>
          <w:p w14:paraId="61C9A180" w14:textId="304CC119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Заместитель директора по учебно-производственной работе, методист, 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преподаватели</w:t>
            </w:r>
          </w:p>
        </w:tc>
        <w:tc>
          <w:tcPr>
            <w:tcW w:w="1559" w:type="dxa"/>
          </w:tcPr>
          <w:p w14:paraId="0F458365" w14:textId="0B98A55E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</w:tr>
      <w:tr w:rsidR="003C68AA" w:rsidRPr="00152182" w14:paraId="6DB54FD4" w14:textId="77777777" w:rsidTr="00200845">
        <w:tc>
          <w:tcPr>
            <w:tcW w:w="2547" w:type="dxa"/>
            <w:vMerge/>
          </w:tcPr>
          <w:p w14:paraId="66C7535C" w14:textId="77777777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07D5CD90" w14:textId="4D269837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proofErr w:type="gramStart"/>
            <w:r w:rsidR="00A9586A" w:rsidRPr="00A958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.Семинар</w:t>
            </w:r>
            <w:proofErr w:type="gramEnd"/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:«Создание современных учебно-методических комплексов - основа формирования</w:t>
            </w:r>
            <w:r w:rsidR="00A958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профессиональных компетенций преподавателя» </w:t>
            </w:r>
          </w:p>
        </w:tc>
        <w:tc>
          <w:tcPr>
            <w:tcW w:w="1838" w:type="dxa"/>
          </w:tcPr>
          <w:p w14:paraId="303BB853" w14:textId="361A528F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Методист, председатели цикловых комиссий</w:t>
            </w:r>
          </w:p>
        </w:tc>
        <w:tc>
          <w:tcPr>
            <w:tcW w:w="1559" w:type="dxa"/>
          </w:tcPr>
          <w:p w14:paraId="7E1B05AA" w14:textId="3F770C0F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3C68AA" w:rsidRPr="00152182" w14:paraId="011C565D" w14:textId="77777777" w:rsidTr="00200845">
        <w:tc>
          <w:tcPr>
            <w:tcW w:w="2547" w:type="dxa"/>
            <w:vMerge/>
          </w:tcPr>
          <w:p w14:paraId="5FB64FDE" w14:textId="77777777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7022DBAD" w14:textId="2E64E74D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9586A" w:rsidRPr="00A958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. Подготовка педагогов к участию в олимпиаде по учебным предметам общеобразовательного компонента</w:t>
            </w:r>
          </w:p>
        </w:tc>
        <w:tc>
          <w:tcPr>
            <w:tcW w:w="1838" w:type="dxa"/>
          </w:tcPr>
          <w:p w14:paraId="0452687F" w14:textId="2A1FC03E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1559" w:type="dxa"/>
          </w:tcPr>
          <w:p w14:paraId="687F924C" w14:textId="030DC38B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86A"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проведения олимпиад </w:t>
            </w:r>
          </w:p>
        </w:tc>
      </w:tr>
      <w:tr w:rsidR="003C68AA" w:rsidRPr="00152182" w14:paraId="4E32675F" w14:textId="77777777" w:rsidTr="00200845">
        <w:tc>
          <w:tcPr>
            <w:tcW w:w="2547" w:type="dxa"/>
            <w:vMerge/>
          </w:tcPr>
          <w:p w14:paraId="1FD20710" w14:textId="77777777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5765C422" w14:textId="56647466" w:rsidR="003C68AA" w:rsidRPr="00A9586A" w:rsidRDefault="003C68AA" w:rsidP="00A9586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9586A"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Подготовка и проведение заседаний председателей цикловых комиссий, «Школы молодого педагога»</w:t>
            </w:r>
          </w:p>
        </w:tc>
        <w:tc>
          <w:tcPr>
            <w:tcW w:w="1838" w:type="dxa"/>
          </w:tcPr>
          <w:p w14:paraId="76222597" w14:textId="7B81A252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 председатели цикловых комиссий</w:t>
            </w:r>
          </w:p>
        </w:tc>
        <w:tc>
          <w:tcPr>
            <w:tcW w:w="1559" w:type="dxa"/>
          </w:tcPr>
          <w:p w14:paraId="1708F883" w14:textId="6DBD9B02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3C68AA" w:rsidRPr="00152182" w14:paraId="2A01DFBE" w14:textId="77777777" w:rsidTr="00200845">
        <w:tc>
          <w:tcPr>
            <w:tcW w:w="2547" w:type="dxa"/>
            <w:vMerge/>
          </w:tcPr>
          <w:p w14:paraId="33AF5509" w14:textId="77777777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685DFC47" w14:textId="2BB753B6" w:rsidR="003C68AA" w:rsidRPr="00A9586A" w:rsidRDefault="003C68AA" w:rsidP="00A9586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A9586A"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Подготовка и проведение советов колледжа, педагогических советов, совещаний при директоре</w:t>
            </w:r>
          </w:p>
        </w:tc>
        <w:tc>
          <w:tcPr>
            <w:tcW w:w="1838" w:type="dxa"/>
          </w:tcPr>
          <w:p w14:paraId="78A430F7" w14:textId="5E4FE167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руководство из состава педагогических работников, методист</w:t>
            </w:r>
          </w:p>
        </w:tc>
        <w:tc>
          <w:tcPr>
            <w:tcW w:w="1559" w:type="dxa"/>
          </w:tcPr>
          <w:p w14:paraId="4DF779A0" w14:textId="04130C11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</w:tr>
      <w:tr w:rsidR="003C68AA" w:rsidRPr="00152182" w14:paraId="5FBB9090" w14:textId="77777777" w:rsidTr="00200845">
        <w:tc>
          <w:tcPr>
            <w:tcW w:w="2547" w:type="dxa"/>
            <w:vMerge/>
          </w:tcPr>
          <w:p w14:paraId="0AB3D7A0" w14:textId="77777777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3063BA84" w14:textId="6DC548B4" w:rsidR="003C68AA" w:rsidRPr="00A9586A" w:rsidRDefault="003C68AA" w:rsidP="00A9586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1.10.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A9586A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Педагогический совет: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A9586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Развитие профессиональной компетенции преподавателя, как фактор повышения качества образования в соответствии с современными требованиями</w:t>
            </w: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38" w:type="dxa"/>
          </w:tcPr>
          <w:p w14:paraId="7CF725ED" w14:textId="63B1DD5F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Методист, преподаватели  </w:t>
            </w:r>
          </w:p>
        </w:tc>
        <w:tc>
          <w:tcPr>
            <w:tcW w:w="1559" w:type="dxa"/>
          </w:tcPr>
          <w:p w14:paraId="3076FC58" w14:textId="4E505E70" w:rsidR="003C68AA" w:rsidRPr="00A9586A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8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3C68AA" w:rsidRPr="00152182" w14:paraId="6F7F74BA" w14:textId="77777777" w:rsidTr="00200845">
        <w:tc>
          <w:tcPr>
            <w:tcW w:w="2547" w:type="dxa"/>
            <w:vMerge/>
          </w:tcPr>
          <w:p w14:paraId="6D9064CD" w14:textId="77777777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5777F5AC" w14:textId="73C6CBE5" w:rsidR="003C68AA" w:rsidRPr="00096BFC" w:rsidRDefault="003C68AA" w:rsidP="00A9586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Подготовка педагогов к участию в городских, областных, республиканских,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еждународных конкурсах и конференциях</w:t>
            </w:r>
          </w:p>
        </w:tc>
        <w:tc>
          <w:tcPr>
            <w:tcW w:w="1838" w:type="dxa"/>
          </w:tcPr>
          <w:p w14:paraId="3018A239" w14:textId="60A6C25C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из состава педагогических работников, методист, председатели цикловых комиссий</w:t>
            </w:r>
          </w:p>
        </w:tc>
        <w:tc>
          <w:tcPr>
            <w:tcW w:w="1559" w:type="dxa"/>
          </w:tcPr>
          <w:p w14:paraId="3C143D46" w14:textId="41E29634" w:rsidR="003C68AA" w:rsidRPr="00096BFC" w:rsidRDefault="003C68AA" w:rsidP="00A9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551B0AC7" w14:textId="77777777" w:rsidTr="00200845">
        <w:tc>
          <w:tcPr>
            <w:tcW w:w="2547" w:type="dxa"/>
            <w:vMerge w:val="restart"/>
          </w:tcPr>
          <w:p w14:paraId="13E5D7A6" w14:textId="56B26BB2" w:rsidR="00925BDB" w:rsidRPr="00096BFC" w:rsidRDefault="00925BDB" w:rsidP="00925BDB">
            <w:pPr>
              <w:pStyle w:val="a4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нформационно-аналитическая деятельность</w:t>
            </w:r>
          </w:p>
        </w:tc>
        <w:tc>
          <w:tcPr>
            <w:tcW w:w="4541" w:type="dxa"/>
          </w:tcPr>
          <w:p w14:paraId="738EB0BA" w14:textId="774B0ECD" w:rsidR="00925BDB" w:rsidRPr="00925BDB" w:rsidRDefault="00925BDB" w:rsidP="00925BDB">
            <w:pPr>
              <w:pStyle w:val="a4"/>
              <w:tabs>
                <w:tab w:val="left" w:pos="465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B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proofErr w:type="gramStart"/>
            <w:r w:rsidRPr="00925BDB">
              <w:rPr>
                <w:rFonts w:ascii="Times New Roman" w:hAnsi="Times New Roman" w:cs="Times New Roman"/>
                <w:sz w:val="26"/>
                <w:szCs w:val="26"/>
              </w:rPr>
              <w:t>1.Проведение</w:t>
            </w:r>
            <w:proofErr w:type="gramEnd"/>
            <w:r w:rsidRPr="00925BDB">
              <w:rPr>
                <w:rFonts w:ascii="Times New Roman" w:hAnsi="Times New Roman" w:cs="Times New Roman"/>
                <w:sz w:val="26"/>
                <w:szCs w:val="26"/>
              </w:rPr>
              <w:t xml:space="preserve"> анкетирования преподавателей «Способность преподавателей к саморазвитию», «Определение уровня сформированности ключевых компетенций, необходимых преподавателю в профессиональной деятельности»</w:t>
            </w:r>
          </w:p>
        </w:tc>
        <w:tc>
          <w:tcPr>
            <w:tcW w:w="1838" w:type="dxa"/>
          </w:tcPr>
          <w:p w14:paraId="441EBCF7" w14:textId="353FB71F" w:rsidR="00925BDB" w:rsidRPr="00925BDB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B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Методист, преподаватели  </w:t>
            </w:r>
          </w:p>
        </w:tc>
        <w:tc>
          <w:tcPr>
            <w:tcW w:w="1559" w:type="dxa"/>
          </w:tcPr>
          <w:p w14:paraId="6A44310F" w14:textId="6860E019" w:rsidR="00925BDB" w:rsidRPr="00925BDB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5B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925BDB" w:rsidRPr="00152182" w14:paraId="699DD9E5" w14:textId="77777777" w:rsidTr="00200845">
        <w:tc>
          <w:tcPr>
            <w:tcW w:w="2547" w:type="dxa"/>
            <w:vMerge/>
          </w:tcPr>
          <w:p w14:paraId="11C3CBF3" w14:textId="77777777" w:rsidR="00925BDB" w:rsidRPr="00096BFC" w:rsidRDefault="00925BDB" w:rsidP="00925BDB">
            <w:pPr>
              <w:pStyle w:val="a4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1F73EAFE" w14:textId="1583BCB2" w:rsidR="00925BDB" w:rsidRPr="00B56287" w:rsidRDefault="00925BDB" w:rsidP="00925BDB">
            <w:pPr>
              <w:pStyle w:val="a4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6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B56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.Проведение</w:t>
            </w:r>
            <w:proofErr w:type="gramEnd"/>
            <w:r w:rsidRPr="00B56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диагностики дидактико-методических умений, информационных запросов педагогических работников. Педагогический аудит, вынесение оценочных суждений, использование аналитических данных при </w:t>
            </w:r>
            <w:r w:rsidRPr="00B56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планировании работы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B56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56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838" w:type="dxa"/>
          </w:tcPr>
          <w:p w14:paraId="3D0AD137" w14:textId="5DC57821" w:rsidR="00925BDB" w:rsidRPr="00B56287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62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Методист</w:t>
            </w:r>
          </w:p>
        </w:tc>
        <w:tc>
          <w:tcPr>
            <w:tcW w:w="1559" w:type="dxa"/>
          </w:tcPr>
          <w:p w14:paraId="6308F4A2" w14:textId="7B9E7941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</w:tr>
      <w:tr w:rsidR="00925BDB" w:rsidRPr="00152182" w14:paraId="336680B0" w14:textId="77777777" w:rsidTr="00200845">
        <w:tc>
          <w:tcPr>
            <w:tcW w:w="2547" w:type="dxa"/>
            <w:vMerge/>
          </w:tcPr>
          <w:p w14:paraId="422F7FB4" w14:textId="77777777" w:rsidR="00925BDB" w:rsidRPr="00096BFC" w:rsidRDefault="00925BDB" w:rsidP="00925B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3342E9A5" w14:textId="3BFA25D1" w:rsidR="00925BDB" w:rsidRPr="00096BFC" w:rsidRDefault="00925BDB" w:rsidP="00925BDB">
            <w:pPr>
              <w:pStyle w:val="a4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Создание</w:t>
            </w:r>
            <w:proofErr w:type="gramEnd"/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банка данных, содержащего материалы педагогики, методические рекомендации по эффективному проведению учебных занятий, нормативным, правовым документам</w:t>
            </w:r>
          </w:p>
        </w:tc>
        <w:tc>
          <w:tcPr>
            <w:tcW w:w="1838" w:type="dxa"/>
          </w:tcPr>
          <w:p w14:paraId="290A1CD5" w14:textId="527900C1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0400F292" w14:textId="1F867253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15298B8E" w14:textId="77777777" w:rsidTr="00200845">
        <w:tc>
          <w:tcPr>
            <w:tcW w:w="2547" w:type="dxa"/>
            <w:vMerge/>
          </w:tcPr>
          <w:p w14:paraId="7950125D" w14:textId="77777777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0FDD7AD1" w14:textId="69BFCC52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.Подбор</w:t>
            </w:r>
            <w:proofErr w:type="gramEnd"/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литературы и других материалов, необходимых для проведения запланированных открытых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 занятий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внеклассных мероприятий</w:t>
            </w:r>
          </w:p>
        </w:tc>
        <w:tc>
          <w:tcPr>
            <w:tcW w:w="1838" w:type="dxa"/>
          </w:tcPr>
          <w:p w14:paraId="3EBD4F4F" w14:textId="5BCD552C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7F986A0E" w14:textId="464983E2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28EC28D1" w14:textId="77777777" w:rsidTr="00200845">
        <w:tc>
          <w:tcPr>
            <w:tcW w:w="2547" w:type="dxa"/>
            <w:vMerge/>
          </w:tcPr>
          <w:p w14:paraId="745D0559" w14:textId="77777777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2FA315A1" w14:textId="050A8563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Работа по наполнению портфолио педагогических работников</w:t>
            </w:r>
          </w:p>
        </w:tc>
        <w:tc>
          <w:tcPr>
            <w:tcW w:w="1838" w:type="dxa"/>
          </w:tcPr>
          <w:p w14:paraId="1E81835A" w14:textId="6C1AAD64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6998E092" w14:textId="0AE8E76C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6EAD33CD" w14:textId="77777777" w:rsidTr="00200845">
        <w:tc>
          <w:tcPr>
            <w:tcW w:w="2547" w:type="dxa"/>
            <w:vMerge/>
          </w:tcPr>
          <w:p w14:paraId="1CBD1F82" w14:textId="77777777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1E6E8F27" w14:textId="7E3B7A7B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Анализ методической работы с педагогическими работниками за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 и подготовка предложений в проект плана работы колледжа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1838" w:type="dxa"/>
          </w:tcPr>
          <w:p w14:paraId="1276853E" w14:textId="71DCCBBB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 председатели цикловых комиссий</w:t>
            </w:r>
          </w:p>
        </w:tc>
        <w:tc>
          <w:tcPr>
            <w:tcW w:w="1559" w:type="dxa"/>
          </w:tcPr>
          <w:p w14:paraId="67E2463B" w14:textId="3E80AE5C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</w:tr>
      <w:tr w:rsidR="00925BDB" w:rsidRPr="00152182" w14:paraId="0351DAC2" w14:textId="77777777" w:rsidTr="00200845">
        <w:tc>
          <w:tcPr>
            <w:tcW w:w="2547" w:type="dxa"/>
            <w:vMerge/>
          </w:tcPr>
          <w:p w14:paraId="13F5352E" w14:textId="77777777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4105D9A3" w14:textId="2876BB76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.Разработка</w:t>
            </w:r>
            <w:proofErr w:type="gramEnd"/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 плана заседаний педагогического совета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2024/2025 учебный год</w:t>
            </w:r>
          </w:p>
        </w:tc>
        <w:tc>
          <w:tcPr>
            <w:tcW w:w="1838" w:type="dxa"/>
          </w:tcPr>
          <w:p w14:paraId="187B1756" w14:textId="39538E38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из состава педагогических работников, методист</w:t>
            </w:r>
          </w:p>
        </w:tc>
        <w:tc>
          <w:tcPr>
            <w:tcW w:w="1559" w:type="dxa"/>
          </w:tcPr>
          <w:p w14:paraId="453AFEE8" w14:textId="48062B9C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</w:tr>
      <w:tr w:rsidR="00925BDB" w:rsidRPr="00152182" w14:paraId="327A4C10" w14:textId="77777777" w:rsidTr="00200845">
        <w:tc>
          <w:tcPr>
            <w:tcW w:w="2547" w:type="dxa"/>
            <w:vMerge/>
          </w:tcPr>
          <w:p w14:paraId="7C07E439" w14:textId="77777777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55CB5491" w14:textId="6A958787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Анализ материалов и оформление отчетов по результатам проведения предметных недель</w:t>
            </w:r>
          </w:p>
        </w:tc>
        <w:tc>
          <w:tcPr>
            <w:tcW w:w="1838" w:type="dxa"/>
          </w:tcPr>
          <w:p w14:paraId="7478343C" w14:textId="633E79CC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 председатели цикловых комиссий</w:t>
            </w:r>
          </w:p>
        </w:tc>
        <w:tc>
          <w:tcPr>
            <w:tcW w:w="1559" w:type="dxa"/>
          </w:tcPr>
          <w:p w14:paraId="4278E1C6" w14:textId="2FC3D17F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плана</w:t>
            </w:r>
            <w:proofErr w:type="gramEnd"/>
          </w:p>
        </w:tc>
      </w:tr>
      <w:tr w:rsidR="00925BDB" w:rsidRPr="00152182" w14:paraId="3A985CFE" w14:textId="77777777" w:rsidTr="00200845">
        <w:tc>
          <w:tcPr>
            <w:tcW w:w="2547" w:type="dxa"/>
            <w:vMerge/>
          </w:tcPr>
          <w:p w14:paraId="1892AF62" w14:textId="77777777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4E5EF1F5" w14:textId="2CB5AD58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.Анализ</w:t>
            </w:r>
            <w:proofErr w:type="gramEnd"/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цикловых комиссий, «Школы молодого педагога»</w:t>
            </w:r>
          </w:p>
        </w:tc>
        <w:tc>
          <w:tcPr>
            <w:tcW w:w="1838" w:type="dxa"/>
          </w:tcPr>
          <w:p w14:paraId="2B75218E" w14:textId="58EEF5E4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 председатели цикловых комиссий</w:t>
            </w:r>
          </w:p>
        </w:tc>
        <w:tc>
          <w:tcPr>
            <w:tcW w:w="1559" w:type="dxa"/>
          </w:tcPr>
          <w:p w14:paraId="479502C7" w14:textId="7601A32B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</w:tr>
      <w:tr w:rsidR="00925BDB" w:rsidRPr="00152182" w14:paraId="4064618F" w14:textId="77777777" w:rsidTr="00200845">
        <w:tc>
          <w:tcPr>
            <w:tcW w:w="2547" w:type="dxa"/>
            <w:vMerge w:val="restart"/>
          </w:tcPr>
          <w:p w14:paraId="25507C9D" w14:textId="15DA6D26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3.Проектировочная деятельность</w:t>
            </w:r>
          </w:p>
        </w:tc>
        <w:tc>
          <w:tcPr>
            <w:tcW w:w="4541" w:type="dxa"/>
          </w:tcPr>
          <w:p w14:paraId="1BC95161" w14:textId="4544FEFD" w:rsidR="00925BDB" w:rsidRPr="00096BFC" w:rsidRDefault="00925BDB" w:rsidP="00925BDB">
            <w:pPr>
              <w:pStyle w:val="a4"/>
              <w:tabs>
                <w:tab w:val="left" w:pos="607"/>
                <w:tab w:val="left" w:pos="74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3.1. 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корректирование учебных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планов, учебных программ в соответствии с требованиями и социального прогресса</w:t>
            </w:r>
          </w:p>
        </w:tc>
        <w:tc>
          <w:tcPr>
            <w:tcW w:w="1838" w:type="dxa"/>
          </w:tcPr>
          <w:p w14:paraId="1543AE83" w14:textId="6166C78F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учебной работе, заместитель директора по учебно-производственной работе, председатели цикловых комиссий, методист</w:t>
            </w:r>
          </w:p>
        </w:tc>
        <w:tc>
          <w:tcPr>
            <w:tcW w:w="1559" w:type="dxa"/>
          </w:tcPr>
          <w:p w14:paraId="608A9AE0" w14:textId="51681CDD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– май </w:t>
            </w:r>
          </w:p>
        </w:tc>
      </w:tr>
      <w:tr w:rsidR="00925BDB" w:rsidRPr="00152182" w14:paraId="3EE13647" w14:textId="77777777" w:rsidTr="00200845">
        <w:tc>
          <w:tcPr>
            <w:tcW w:w="2547" w:type="dxa"/>
            <w:vMerge/>
          </w:tcPr>
          <w:p w14:paraId="144E3AA7" w14:textId="77777777" w:rsidR="00925BDB" w:rsidRPr="00096BFC" w:rsidRDefault="00925BDB" w:rsidP="00925BDB">
            <w:pPr>
              <w:pStyle w:val="a4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182CE5FF" w14:textId="43DEDD51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3.2. Совершенствование и дополнение новыми материалами     учебно-методических комплексов по 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специальностям: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«Бухгалтерский учет, анализ и контроль»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084516">
              <w:rPr>
                <w:rFonts w:ascii="Times New Roman" w:hAnsi="Times New Roman" w:cs="Times New Roman"/>
                <w:sz w:val="26"/>
                <w:szCs w:val="26"/>
              </w:rPr>
              <w:t>Разработка и сопровождение программного обеспечения информационных систем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Pr="0089480D">
              <w:rPr>
                <w:rFonts w:ascii="Times New Roman" w:hAnsi="Times New Roman"/>
                <w:sz w:val="26"/>
                <w:szCs w:val="26"/>
              </w:rPr>
              <w:t>Строительство зданий и сооружений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 «</w:t>
            </w:r>
            <w:r w:rsidRPr="003223D2">
              <w:rPr>
                <w:rFonts w:ascii="Times New Roman" w:hAnsi="Times New Roman"/>
                <w:sz w:val="26"/>
                <w:szCs w:val="26"/>
              </w:rPr>
              <w:t>Монтаж и эксплуатация санитарно-технического оборудования зданий и сооружений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»;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«Правоведение»</w:t>
            </w:r>
          </w:p>
        </w:tc>
        <w:tc>
          <w:tcPr>
            <w:tcW w:w="1838" w:type="dxa"/>
          </w:tcPr>
          <w:p w14:paraId="0D802C80" w14:textId="0557B16E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Методист, преподаватели</w:t>
            </w:r>
          </w:p>
        </w:tc>
        <w:tc>
          <w:tcPr>
            <w:tcW w:w="1559" w:type="dxa"/>
          </w:tcPr>
          <w:p w14:paraId="0937DB35" w14:textId="28A6744C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00425D62" w14:textId="77777777" w:rsidTr="00200845">
        <w:tc>
          <w:tcPr>
            <w:tcW w:w="2547" w:type="dxa"/>
            <w:vMerge/>
          </w:tcPr>
          <w:p w14:paraId="01450431" w14:textId="77777777" w:rsidR="00925BDB" w:rsidRPr="00096BFC" w:rsidRDefault="00925BDB" w:rsidP="00925BDB">
            <w:pPr>
              <w:pStyle w:val="a4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4FBE73E3" w14:textId="0E7DB477" w:rsidR="00925BDB" w:rsidRPr="00096BFC" w:rsidRDefault="00925BDB" w:rsidP="00925BDB">
            <w:pPr>
              <w:pStyle w:val="a4"/>
              <w:tabs>
                <w:tab w:val="left" w:pos="45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3.3. 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плана повышения квалификации педагогических и иных работников на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38" w:type="dxa"/>
          </w:tcPr>
          <w:p w14:paraId="5870AC1F" w14:textId="1B4C162F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758812B3" w14:textId="50FBC6AA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</w:tr>
      <w:tr w:rsidR="00925BDB" w:rsidRPr="00152182" w14:paraId="0B65655D" w14:textId="77777777" w:rsidTr="00200845">
        <w:tc>
          <w:tcPr>
            <w:tcW w:w="2547" w:type="dxa"/>
            <w:vMerge w:val="restart"/>
          </w:tcPr>
          <w:p w14:paraId="27E15023" w14:textId="56CD56DE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Педагогическая деятельность</w:t>
            </w:r>
          </w:p>
        </w:tc>
        <w:tc>
          <w:tcPr>
            <w:tcW w:w="4541" w:type="dxa"/>
          </w:tcPr>
          <w:p w14:paraId="09CC282F" w14:textId="593FB91F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proofErr w:type="gramStart"/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1.Работа</w:t>
            </w:r>
            <w:proofErr w:type="gramEnd"/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школы молодого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педагога</w:t>
            </w:r>
          </w:p>
        </w:tc>
        <w:tc>
          <w:tcPr>
            <w:tcW w:w="1838" w:type="dxa"/>
          </w:tcPr>
          <w:p w14:paraId="782E41E7" w14:textId="6360A145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21A328EA" w14:textId="03A0DD9D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600A800C" w14:textId="77777777" w:rsidTr="00200845">
        <w:tc>
          <w:tcPr>
            <w:tcW w:w="2547" w:type="dxa"/>
            <w:vMerge/>
          </w:tcPr>
          <w:p w14:paraId="2FB85DE1" w14:textId="77777777" w:rsidR="00925BDB" w:rsidRPr="00096BFC" w:rsidRDefault="00925BDB" w:rsidP="00925BDB">
            <w:pPr>
              <w:pStyle w:val="a4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4EF64E97" w14:textId="7CADD07F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4.2. Индивидуальное консультирование молодых педагогов по вопросам планирования и организации образовательного процесса, разработке учебно-программной документации, выстраивания межличностных отношений с учащимися и коллегами</w:t>
            </w:r>
          </w:p>
        </w:tc>
        <w:tc>
          <w:tcPr>
            <w:tcW w:w="1838" w:type="dxa"/>
          </w:tcPr>
          <w:p w14:paraId="5A31C621" w14:textId="11E823F4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из состава педагогических работников, методист</w:t>
            </w:r>
          </w:p>
        </w:tc>
        <w:tc>
          <w:tcPr>
            <w:tcW w:w="1559" w:type="dxa"/>
          </w:tcPr>
          <w:p w14:paraId="428AC092" w14:textId="2BD45D59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2FB16D6F" w14:textId="77777777" w:rsidTr="00200845">
        <w:tc>
          <w:tcPr>
            <w:tcW w:w="2547" w:type="dxa"/>
            <w:vMerge/>
          </w:tcPr>
          <w:p w14:paraId="0477BA3E" w14:textId="77777777" w:rsidR="00925BDB" w:rsidRPr="00096BFC" w:rsidRDefault="00925BDB" w:rsidP="00925BDB">
            <w:pPr>
              <w:pStyle w:val="a4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00309147" w14:textId="2C37169D" w:rsidR="00925BDB" w:rsidRPr="00096BFC" w:rsidRDefault="00925BDB" w:rsidP="00925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Консультирование педагогов в проведении открытых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 занятий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внеклассных мероприятий</w:t>
            </w:r>
          </w:p>
        </w:tc>
        <w:tc>
          <w:tcPr>
            <w:tcW w:w="1838" w:type="dxa"/>
          </w:tcPr>
          <w:p w14:paraId="6241FF79" w14:textId="20368EE0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18F2A505" w14:textId="6813D83A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3C48F71D" w14:textId="77777777" w:rsidTr="00200845">
        <w:tc>
          <w:tcPr>
            <w:tcW w:w="2547" w:type="dxa"/>
            <w:vMerge/>
          </w:tcPr>
          <w:p w14:paraId="1E3BF375" w14:textId="60783DF0" w:rsidR="00925BDB" w:rsidRPr="00096BFC" w:rsidRDefault="00925BDB" w:rsidP="00925BDB">
            <w:pPr>
              <w:pStyle w:val="a4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7CF79C60" w14:textId="285D5D7B" w:rsidR="00925BDB" w:rsidRPr="00096BFC" w:rsidRDefault="00925BDB" w:rsidP="0092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proofErr w:type="gramStart"/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4.Оказание</w:t>
            </w:r>
            <w:proofErr w:type="gramEnd"/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методической поддержки педагогам в проведении творческих отчетов в рамках аттестации</w:t>
            </w:r>
          </w:p>
        </w:tc>
        <w:tc>
          <w:tcPr>
            <w:tcW w:w="1838" w:type="dxa"/>
          </w:tcPr>
          <w:p w14:paraId="42371D04" w14:textId="74991AEE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5760EBF5" w14:textId="30AB0643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4D1C3418" w14:textId="77777777" w:rsidTr="00200845">
        <w:tc>
          <w:tcPr>
            <w:tcW w:w="2547" w:type="dxa"/>
            <w:vMerge/>
          </w:tcPr>
          <w:p w14:paraId="04EED4F7" w14:textId="77777777" w:rsidR="00925BDB" w:rsidRPr="00096BFC" w:rsidRDefault="00925BDB" w:rsidP="00925BDB">
            <w:pPr>
              <w:pStyle w:val="a4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596CAC98" w14:textId="20D81007" w:rsidR="00925BDB" w:rsidRPr="00096BFC" w:rsidRDefault="00925BDB" w:rsidP="0092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 Оказание методической поддержки кураторам в проведении воспитательных мероприятий</w:t>
            </w:r>
          </w:p>
        </w:tc>
        <w:tc>
          <w:tcPr>
            <w:tcW w:w="1838" w:type="dxa"/>
          </w:tcPr>
          <w:p w14:paraId="39262B25" w14:textId="4A2F428E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 руководитель методического объединения кураторов</w:t>
            </w:r>
          </w:p>
        </w:tc>
        <w:tc>
          <w:tcPr>
            <w:tcW w:w="1559" w:type="dxa"/>
          </w:tcPr>
          <w:p w14:paraId="085201D0" w14:textId="2B17C6B8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794FD976" w14:textId="77777777" w:rsidTr="00200845">
        <w:tc>
          <w:tcPr>
            <w:tcW w:w="2547" w:type="dxa"/>
            <w:vMerge/>
          </w:tcPr>
          <w:p w14:paraId="1C19C289" w14:textId="77777777" w:rsidR="00925BDB" w:rsidRPr="00096BFC" w:rsidRDefault="00925BDB" w:rsidP="00925BDB">
            <w:pPr>
              <w:pStyle w:val="a4"/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2348D132" w14:textId="4D9A6B70" w:rsidR="00925BDB" w:rsidRPr="00096BFC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4.6.</w:t>
            </w:r>
            <w:r w:rsidRPr="00096BFC">
              <w:rPr>
                <w:sz w:val="26"/>
                <w:szCs w:val="26"/>
              </w:rPr>
              <w:t> 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преподавателей </w:t>
            </w: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подготовке к городским, областным, республиканским, международным конкурсам и конференциям</w:t>
            </w:r>
          </w:p>
        </w:tc>
        <w:tc>
          <w:tcPr>
            <w:tcW w:w="1838" w:type="dxa"/>
          </w:tcPr>
          <w:p w14:paraId="3B8E3352" w14:textId="141E15CD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5953A78E" w14:textId="61371CE8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0D7395CF" w14:textId="77777777" w:rsidTr="00200845">
        <w:tc>
          <w:tcPr>
            <w:tcW w:w="2547" w:type="dxa"/>
            <w:vMerge w:val="restart"/>
          </w:tcPr>
          <w:p w14:paraId="0852C903" w14:textId="198206C5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Трансляционная</w:t>
            </w:r>
          </w:p>
          <w:p w14:paraId="58C6FDE9" w14:textId="25D8C6E3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4541" w:type="dxa"/>
          </w:tcPr>
          <w:p w14:paraId="6507B5E0" w14:textId="2BCCF74C" w:rsidR="00925BDB" w:rsidRPr="00096BFC" w:rsidRDefault="00925BDB" w:rsidP="00925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5.1. Организация и проведение открытых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занятий 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proofErr w:type="gramEnd"/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учебным предметам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профессионального и образовательного компонентов</w:t>
            </w:r>
          </w:p>
        </w:tc>
        <w:tc>
          <w:tcPr>
            <w:tcW w:w="1838" w:type="dxa"/>
          </w:tcPr>
          <w:p w14:paraId="73D9313B" w14:textId="23FB59B0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6E42A2FC" w14:textId="7CAC857B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5C17E6E9" w14:textId="77777777" w:rsidTr="00200845">
        <w:tc>
          <w:tcPr>
            <w:tcW w:w="2547" w:type="dxa"/>
            <w:vMerge/>
          </w:tcPr>
          <w:p w14:paraId="57FD919C" w14:textId="0E7112CA" w:rsidR="00925BDB" w:rsidRPr="00096BFC" w:rsidRDefault="00925BDB" w:rsidP="00925BD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35C7E0C5" w14:textId="5A2EF105" w:rsidR="00925BDB" w:rsidRPr="00096BFC" w:rsidRDefault="00925BDB" w:rsidP="00925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 Организация и проведение недель цикловых комиссий</w:t>
            </w:r>
          </w:p>
        </w:tc>
        <w:tc>
          <w:tcPr>
            <w:tcW w:w="1838" w:type="dxa"/>
          </w:tcPr>
          <w:p w14:paraId="5006A9E6" w14:textId="44BEE8D6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 председатели цикловых комиссий</w:t>
            </w:r>
          </w:p>
        </w:tc>
        <w:tc>
          <w:tcPr>
            <w:tcW w:w="1559" w:type="dxa"/>
          </w:tcPr>
          <w:p w14:paraId="2AB0CF92" w14:textId="15504DA1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6C88D05C" w14:textId="77777777" w:rsidTr="00200845">
        <w:tc>
          <w:tcPr>
            <w:tcW w:w="2547" w:type="dxa"/>
            <w:vMerge/>
          </w:tcPr>
          <w:p w14:paraId="321481DF" w14:textId="77777777" w:rsidR="00925BDB" w:rsidRPr="00096BFC" w:rsidRDefault="00925BDB" w:rsidP="00925BD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57C7145D" w14:textId="7B8D1055" w:rsidR="00925BDB" w:rsidRPr="00054F02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F00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5.3. Организация и </w:t>
            </w:r>
            <w:proofErr w:type="gramStart"/>
            <w:r w:rsidRPr="003F00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 </w:t>
            </w:r>
            <w:proofErr w:type="spellStart"/>
            <w:r w:rsidRPr="003F0001">
              <w:rPr>
                <w:rFonts w:ascii="Times New Roman" w:eastAsia="Calibri" w:hAnsi="Times New Roman" w:cs="Times New Roman"/>
                <w:sz w:val="26"/>
                <w:szCs w:val="26"/>
              </w:rPr>
              <w:t>внутриколледжного</w:t>
            </w:r>
            <w:proofErr w:type="spellEnd"/>
            <w:proofErr w:type="gramEnd"/>
            <w:r w:rsidRPr="003F00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конкурса </w:t>
            </w:r>
            <w:r w:rsidRPr="003F0001">
              <w:rPr>
                <w:rFonts w:ascii="Times New Roman" w:hAnsi="Times New Roman" w:cs="Times New Roman"/>
                <w:sz w:val="26"/>
                <w:szCs w:val="26"/>
              </w:rPr>
              <w:t>«Ступени мастерства»</w:t>
            </w:r>
            <w:r>
              <w:t xml:space="preserve"> </w:t>
            </w:r>
          </w:p>
        </w:tc>
        <w:tc>
          <w:tcPr>
            <w:tcW w:w="1838" w:type="dxa"/>
          </w:tcPr>
          <w:p w14:paraId="0B651126" w14:textId="1959CA60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3F4F9EB8" w14:textId="24B57BA6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71AD78F0" w14:textId="77777777" w:rsidTr="00200845">
        <w:tc>
          <w:tcPr>
            <w:tcW w:w="2547" w:type="dxa"/>
            <w:vMerge/>
          </w:tcPr>
          <w:p w14:paraId="06C695BA" w14:textId="77777777" w:rsidR="00925BDB" w:rsidRPr="00096BFC" w:rsidRDefault="00925BDB" w:rsidP="00925BD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0B6AB181" w14:textId="31B91918" w:rsidR="00925BDB" w:rsidRPr="003F0001" w:rsidRDefault="00925BDB" w:rsidP="00925BD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</w:t>
            </w:r>
            <w:proofErr w:type="gramEnd"/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методической поддержки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преподавателям для участия  в международных конкурсах, семинарах, конференциях,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предчтениях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838" w:type="dxa"/>
          </w:tcPr>
          <w:p w14:paraId="1728466E" w14:textId="2AF02FF3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7F22B602" w14:textId="0A6330C7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2076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7EFF3402" w14:textId="77777777" w:rsidTr="00200845">
        <w:tc>
          <w:tcPr>
            <w:tcW w:w="2547" w:type="dxa"/>
            <w:vMerge/>
          </w:tcPr>
          <w:p w14:paraId="7BD93B39" w14:textId="77777777" w:rsidR="00925BDB" w:rsidRPr="00096BFC" w:rsidRDefault="00925BDB" w:rsidP="00925BD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5B15F054" w14:textId="040AE4E3" w:rsidR="00925BDB" w:rsidRPr="00A22DFC" w:rsidRDefault="00925BDB" w:rsidP="00925BDB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Pr="00A22DF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</w:t>
            </w:r>
            <w:proofErr w:type="gramEnd"/>
            <w:r w:rsidRPr="00A22D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проведение  </w:t>
            </w:r>
            <w:r w:rsidRPr="00A22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конкурса в рамках международного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2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сотрудничества с  учреждением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2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«Хабаровский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2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промышленно-экономический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A22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ехникум»</w:t>
            </w:r>
          </w:p>
          <w:p w14:paraId="57C1E65A" w14:textId="50C7CEBA" w:rsidR="00925BDB" w:rsidRDefault="00925BDB" w:rsidP="00925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2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молодежных проектов «</w:t>
            </w:r>
            <w:r w:rsidRPr="00FA1C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Информационные и мобильные технологии </w:t>
            </w:r>
            <w:r w:rsidRPr="00A22D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образовательного процесса»</w:t>
            </w:r>
          </w:p>
        </w:tc>
        <w:tc>
          <w:tcPr>
            <w:tcW w:w="1838" w:type="dxa"/>
          </w:tcPr>
          <w:p w14:paraId="44AEF338" w14:textId="0559FEA1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1559" w:type="dxa"/>
          </w:tcPr>
          <w:p w14:paraId="06B59419" w14:textId="1A5302F5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2076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7048441B" w14:textId="77777777" w:rsidTr="00200845">
        <w:trPr>
          <w:trHeight w:val="900"/>
        </w:trPr>
        <w:tc>
          <w:tcPr>
            <w:tcW w:w="2547" w:type="dxa"/>
            <w:vMerge w:val="restart"/>
          </w:tcPr>
          <w:p w14:paraId="2092D9EB" w14:textId="59D9D7C0" w:rsidR="00925BDB" w:rsidRPr="00200845" w:rsidRDefault="00925BDB" w:rsidP="00925BDB">
            <w:pPr>
              <w:pStyle w:val="Style3"/>
              <w:widowControl/>
              <w:ind w:hanging="14"/>
              <w:jc w:val="both"/>
              <w:rPr>
                <w:rStyle w:val="FontStyle14"/>
                <w:i w:val="0"/>
                <w:iCs w:val="0"/>
                <w:sz w:val="26"/>
                <w:szCs w:val="26"/>
              </w:rPr>
            </w:pPr>
            <w:r w:rsidRPr="00200845">
              <w:rPr>
                <w:rStyle w:val="FontStyle13"/>
                <w:sz w:val="26"/>
                <w:szCs w:val="26"/>
              </w:rPr>
              <w:t>6.И</w:t>
            </w:r>
            <w:r w:rsidRPr="00200845">
              <w:rPr>
                <w:rStyle w:val="FontStyle14"/>
                <w:i w:val="0"/>
                <w:iCs w:val="0"/>
                <w:sz w:val="26"/>
                <w:szCs w:val="26"/>
              </w:rPr>
              <w:t>сследовательская дея</w:t>
            </w:r>
            <w:r w:rsidRPr="00200845">
              <w:rPr>
                <w:rStyle w:val="FontStyle14"/>
                <w:i w:val="0"/>
                <w:iCs w:val="0"/>
                <w:sz w:val="26"/>
                <w:szCs w:val="26"/>
              </w:rPr>
              <w:softHyphen/>
              <w:t>тельность</w:t>
            </w:r>
          </w:p>
          <w:p w14:paraId="2A2CE311" w14:textId="77777777" w:rsidR="00925BDB" w:rsidRPr="00200845" w:rsidRDefault="00925BDB" w:rsidP="00925BDB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1" w:type="dxa"/>
          </w:tcPr>
          <w:p w14:paraId="170FC81D" w14:textId="7CDFD346" w:rsidR="00925BDB" w:rsidRPr="00200845" w:rsidRDefault="00925BDB" w:rsidP="00925BDB">
            <w:pPr>
              <w:pStyle w:val="a4"/>
              <w:tabs>
                <w:tab w:val="left" w:pos="458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0845">
              <w:rPr>
                <w:rStyle w:val="FontStyle13"/>
                <w:sz w:val="26"/>
                <w:szCs w:val="26"/>
              </w:rPr>
              <w:t>6.</w:t>
            </w:r>
            <w:proofErr w:type="gramStart"/>
            <w:r w:rsidRPr="00200845">
              <w:rPr>
                <w:rStyle w:val="FontStyle13"/>
                <w:sz w:val="26"/>
                <w:szCs w:val="26"/>
              </w:rPr>
              <w:t>1.Организация</w:t>
            </w:r>
            <w:proofErr w:type="gramEnd"/>
            <w:r w:rsidRPr="00200845">
              <w:rPr>
                <w:rStyle w:val="FontStyle13"/>
                <w:sz w:val="26"/>
                <w:szCs w:val="26"/>
              </w:rPr>
              <w:t xml:space="preserve"> проектной деятельности педагогов и учащихся в рамках </w:t>
            </w:r>
            <w:r w:rsidRPr="00200845">
              <w:rPr>
                <w:sz w:val="26"/>
                <w:szCs w:val="26"/>
              </w:rPr>
              <w:t xml:space="preserve"> </w:t>
            </w:r>
            <w:r w:rsidRPr="00200845">
              <w:rPr>
                <w:rStyle w:val="FontStyle13"/>
                <w:sz w:val="26"/>
                <w:szCs w:val="26"/>
              </w:rPr>
              <w:t>проведения недели цикловых комиссий</w:t>
            </w:r>
            <w:r>
              <w:rPr>
                <w:rStyle w:val="FontStyle13"/>
                <w:sz w:val="26"/>
                <w:szCs w:val="26"/>
              </w:rPr>
              <w:t>, международного сотрудничества</w:t>
            </w:r>
          </w:p>
        </w:tc>
        <w:tc>
          <w:tcPr>
            <w:tcW w:w="1838" w:type="dxa"/>
            <w:vMerge w:val="restart"/>
          </w:tcPr>
          <w:p w14:paraId="537CB835" w14:textId="608B1945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 председатели цикловых комиссий</w:t>
            </w:r>
          </w:p>
        </w:tc>
        <w:tc>
          <w:tcPr>
            <w:tcW w:w="1559" w:type="dxa"/>
            <w:vMerge w:val="restart"/>
          </w:tcPr>
          <w:p w14:paraId="72B3A184" w14:textId="2AE71EC8" w:rsidR="00925BDB" w:rsidRPr="00432076" w:rsidRDefault="00925BDB" w:rsidP="00925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2076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925BDB" w:rsidRPr="00152182" w14:paraId="2D8F9187" w14:textId="77777777" w:rsidTr="00200845">
        <w:trPr>
          <w:trHeight w:val="900"/>
        </w:trPr>
        <w:tc>
          <w:tcPr>
            <w:tcW w:w="2547" w:type="dxa"/>
            <w:vMerge/>
          </w:tcPr>
          <w:p w14:paraId="4285646C" w14:textId="77777777" w:rsidR="00925BDB" w:rsidRPr="00200845" w:rsidRDefault="00925BDB" w:rsidP="00925BDB">
            <w:pPr>
              <w:pStyle w:val="Style3"/>
              <w:widowControl/>
              <w:ind w:hanging="14"/>
              <w:jc w:val="both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4541" w:type="dxa"/>
          </w:tcPr>
          <w:p w14:paraId="126A5BCD" w14:textId="6BD61587" w:rsidR="00925BDB" w:rsidRPr="00200845" w:rsidRDefault="00925BDB" w:rsidP="00925BDB">
            <w:pPr>
              <w:pStyle w:val="a4"/>
              <w:tabs>
                <w:tab w:val="left" w:pos="458"/>
              </w:tabs>
              <w:spacing w:after="0" w:line="240" w:lineRule="auto"/>
              <w:ind w:left="0"/>
              <w:jc w:val="both"/>
              <w:rPr>
                <w:rStyle w:val="FontStyle13"/>
                <w:sz w:val="26"/>
                <w:szCs w:val="26"/>
              </w:rPr>
            </w:pPr>
            <w:r w:rsidRPr="00200845">
              <w:rPr>
                <w:rStyle w:val="FontStyle13"/>
                <w:sz w:val="26"/>
                <w:szCs w:val="26"/>
              </w:rPr>
              <w:t xml:space="preserve">6.2. </w:t>
            </w:r>
            <w:r w:rsidRPr="00200845">
              <w:rPr>
                <w:sz w:val="26"/>
                <w:szCs w:val="26"/>
              </w:rPr>
              <w:t xml:space="preserve"> </w:t>
            </w:r>
            <w:proofErr w:type="gramStart"/>
            <w:r w:rsidRPr="00200845">
              <w:rPr>
                <w:rStyle w:val="FontStyle13"/>
                <w:sz w:val="26"/>
                <w:szCs w:val="26"/>
              </w:rPr>
              <w:t>Организация  исследовательской</w:t>
            </w:r>
            <w:proofErr w:type="gramEnd"/>
            <w:r w:rsidRPr="00200845">
              <w:rPr>
                <w:rStyle w:val="FontStyle13"/>
                <w:sz w:val="26"/>
                <w:szCs w:val="26"/>
              </w:rPr>
              <w:t xml:space="preserve"> деятельности педагогов и учащихся</w:t>
            </w:r>
          </w:p>
        </w:tc>
        <w:tc>
          <w:tcPr>
            <w:tcW w:w="1838" w:type="dxa"/>
            <w:vMerge/>
          </w:tcPr>
          <w:p w14:paraId="155095C7" w14:textId="77777777" w:rsidR="00925BDB" w:rsidRPr="00096BFC" w:rsidRDefault="00925BDB" w:rsidP="0092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14:paraId="4F8E9FA6" w14:textId="77777777" w:rsidR="00925BDB" w:rsidRPr="00432076" w:rsidRDefault="00925BDB" w:rsidP="00925B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2344835" w14:textId="224D57CB" w:rsidR="00935FB3" w:rsidRDefault="00935FB3" w:rsidP="00152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EB3575" w14:textId="49D0C294" w:rsidR="00111BD1" w:rsidRDefault="00B56287" w:rsidP="00152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2E43AB19" w14:textId="615323AF" w:rsidR="00AA3D5E" w:rsidRDefault="0011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4F02" w:rsidRPr="00B56287"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                                   </w:t>
      </w:r>
      <w:proofErr w:type="spellStart"/>
      <w:r w:rsidR="00054F02" w:rsidRPr="00B56287">
        <w:rPr>
          <w:rFonts w:ascii="Times New Roman" w:hAnsi="Times New Roman" w:cs="Times New Roman"/>
          <w:sz w:val="28"/>
          <w:szCs w:val="28"/>
        </w:rPr>
        <w:t>Л.Н.Петрушенко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7916FE6" w14:textId="77777777" w:rsidR="00054F02" w:rsidRPr="00152182" w:rsidRDefault="00054F0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054F02" w:rsidRPr="00152182" w:rsidSect="00AA3D5E">
      <w:pgSz w:w="11906" w:h="16838"/>
      <w:pgMar w:top="1134" w:right="1134" w:bottom="851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616"/>
    <w:multiLevelType w:val="multilevel"/>
    <w:tmpl w:val="DBD2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465FA"/>
    <w:multiLevelType w:val="multilevel"/>
    <w:tmpl w:val="8F60E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7A088E"/>
    <w:multiLevelType w:val="hybridMultilevel"/>
    <w:tmpl w:val="B7000D04"/>
    <w:lvl w:ilvl="0" w:tplc="B0621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82825"/>
    <w:multiLevelType w:val="hybridMultilevel"/>
    <w:tmpl w:val="1E8C68D8"/>
    <w:lvl w:ilvl="0" w:tplc="E49CBF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12189">
    <w:abstractNumId w:val="1"/>
  </w:num>
  <w:num w:numId="2" w16cid:durableId="271982037">
    <w:abstractNumId w:val="3"/>
  </w:num>
  <w:num w:numId="3" w16cid:durableId="394861627">
    <w:abstractNumId w:val="2"/>
  </w:num>
  <w:num w:numId="4" w16cid:durableId="59645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10"/>
    <w:rsid w:val="00033D14"/>
    <w:rsid w:val="00054F02"/>
    <w:rsid w:val="00084B11"/>
    <w:rsid w:val="00096BFC"/>
    <w:rsid w:val="000A3563"/>
    <w:rsid w:val="000E66B5"/>
    <w:rsid w:val="00111BD1"/>
    <w:rsid w:val="00137208"/>
    <w:rsid w:val="00152182"/>
    <w:rsid w:val="001676F3"/>
    <w:rsid w:val="001767E5"/>
    <w:rsid w:val="001F061B"/>
    <w:rsid w:val="00200845"/>
    <w:rsid w:val="0020728D"/>
    <w:rsid w:val="00316681"/>
    <w:rsid w:val="00333C7E"/>
    <w:rsid w:val="00333CE8"/>
    <w:rsid w:val="003462AD"/>
    <w:rsid w:val="003C68AA"/>
    <w:rsid w:val="003D31AF"/>
    <w:rsid w:val="003F0001"/>
    <w:rsid w:val="0041132F"/>
    <w:rsid w:val="004D5399"/>
    <w:rsid w:val="004F6A27"/>
    <w:rsid w:val="004F705E"/>
    <w:rsid w:val="00554150"/>
    <w:rsid w:val="00555ADC"/>
    <w:rsid w:val="005A14CA"/>
    <w:rsid w:val="007958F2"/>
    <w:rsid w:val="00796418"/>
    <w:rsid w:val="007971DC"/>
    <w:rsid w:val="007D58D6"/>
    <w:rsid w:val="0080452E"/>
    <w:rsid w:val="00866F23"/>
    <w:rsid w:val="00906A8E"/>
    <w:rsid w:val="00925BDB"/>
    <w:rsid w:val="00932B72"/>
    <w:rsid w:val="00935FB3"/>
    <w:rsid w:val="0097444E"/>
    <w:rsid w:val="009925BF"/>
    <w:rsid w:val="00A10281"/>
    <w:rsid w:val="00A22DFC"/>
    <w:rsid w:val="00A44592"/>
    <w:rsid w:val="00A6684B"/>
    <w:rsid w:val="00A9586A"/>
    <w:rsid w:val="00A976FF"/>
    <w:rsid w:val="00AA3D5E"/>
    <w:rsid w:val="00AC1F68"/>
    <w:rsid w:val="00B56287"/>
    <w:rsid w:val="00C10AC5"/>
    <w:rsid w:val="00C26610"/>
    <w:rsid w:val="00C37A07"/>
    <w:rsid w:val="00C520E5"/>
    <w:rsid w:val="00C63247"/>
    <w:rsid w:val="00C81041"/>
    <w:rsid w:val="00CA236B"/>
    <w:rsid w:val="00CF2032"/>
    <w:rsid w:val="00DB0BFD"/>
    <w:rsid w:val="00DD2CB8"/>
    <w:rsid w:val="00DD3F7D"/>
    <w:rsid w:val="00E210D4"/>
    <w:rsid w:val="00F35A99"/>
    <w:rsid w:val="00FA1C47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F6DB"/>
  <w15:chartTrackingRefBased/>
  <w15:docId w15:val="{AB4D6EFF-1560-48E4-AC17-D3C4427A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8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E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1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11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qFormat/>
    <w:rsid w:val="0041132F"/>
    <w:pPr>
      <w:overflowPunct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a9">
    <w:name w:val="Название Знак"/>
    <w:link w:val="a7"/>
    <w:rsid w:val="0041132F"/>
    <w:rPr>
      <w:b/>
      <w:bCs/>
      <w:sz w:val="28"/>
    </w:rPr>
  </w:style>
  <w:style w:type="paragraph" w:styleId="a8">
    <w:name w:val="Title"/>
    <w:basedOn w:val="a"/>
    <w:next w:val="a"/>
    <w:link w:val="aa"/>
    <w:uiPriority w:val="10"/>
    <w:qFormat/>
    <w:rsid w:val="00411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41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3">
    <w:name w:val="Style3"/>
    <w:basedOn w:val="a"/>
    <w:uiPriority w:val="99"/>
    <w:rsid w:val="002008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0084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200845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29</cp:revision>
  <cp:lastPrinted>2023-09-14T11:45:00Z</cp:lastPrinted>
  <dcterms:created xsi:type="dcterms:W3CDTF">2022-09-12T11:28:00Z</dcterms:created>
  <dcterms:modified xsi:type="dcterms:W3CDTF">2023-09-14T11:45:00Z</dcterms:modified>
</cp:coreProperties>
</file>